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1CC6" w:rsidRDefault="0009214F" w:rsidP="006D3B76">
      <w:pPr>
        <w:jc w:val="center"/>
        <w:rPr>
          <w:rFonts w:eastAsia="Calibri"/>
          <w:b/>
          <w:bCs/>
          <w:noProof/>
          <w:sz w:val="28"/>
          <w:szCs w:val="28"/>
        </w:rPr>
      </w:pPr>
      <w:r>
        <w:rPr>
          <w:rFonts w:eastAsia="Calibri"/>
          <w:b/>
          <w:bCs/>
          <w:noProof/>
          <w:sz w:val="28"/>
          <w:szCs w:val="28"/>
        </w:rPr>
        <w:drawing>
          <wp:inline distT="0" distB="0" distL="0" distR="0">
            <wp:extent cx="2238375" cy="737235"/>
            <wp:effectExtent l="19050" t="0" r="9525" b="0"/>
            <wp:docPr id="1" name="Picture 246" descr="C:\Users\anu\Desktop\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C:\Users\anu\Desktop\unnamed.jpg"/>
                    <pic:cNvPicPr>
                      <a:picLocks noChangeAspect="1" noChangeArrowheads="1"/>
                    </pic:cNvPicPr>
                  </pic:nvPicPr>
                  <pic:blipFill>
                    <a:blip r:embed="rId8" cstate="print"/>
                    <a:srcRect/>
                    <a:stretch>
                      <a:fillRect/>
                    </a:stretch>
                  </pic:blipFill>
                  <pic:spPr bwMode="auto">
                    <a:xfrm>
                      <a:off x="0" y="0"/>
                      <a:ext cx="2238375" cy="737235"/>
                    </a:xfrm>
                    <a:prstGeom prst="rect">
                      <a:avLst/>
                    </a:prstGeom>
                    <a:noFill/>
                    <a:ln w="9525">
                      <a:noFill/>
                      <a:miter lim="800000"/>
                      <a:headEnd/>
                      <a:tailEnd/>
                    </a:ln>
                  </pic:spPr>
                </pic:pic>
              </a:graphicData>
            </a:graphic>
          </wp:inline>
        </w:drawing>
      </w:r>
    </w:p>
    <w:p w:rsidR="00585F93" w:rsidRDefault="00585F93" w:rsidP="006D3B76">
      <w:pPr>
        <w:jc w:val="center"/>
        <w:rPr>
          <w:b/>
          <w:bCs/>
          <w:sz w:val="22"/>
          <w:szCs w:val="36"/>
        </w:rPr>
      </w:pPr>
    </w:p>
    <w:p w:rsidR="00A46FDF" w:rsidRDefault="00A46FDF" w:rsidP="006D3B76">
      <w:pPr>
        <w:jc w:val="center"/>
        <w:rPr>
          <w:b/>
          <w:bCs/>
          <w:sz w:val="22"/>
          <w:szCs w:val="36"/>
        </w:rPr>
      </w:pPr>
    </w:p>
    <w:p w:rsidR="00A46FDF" w:rsidRDefault="00A46FDF" w:rsidP="006D3B76">
      <w:pPr>
        <w:jc w:val="center"/>
        <w:rPr>
          <w:b/>
          <w:bCs/>
          <w:sz w:val="22"/>
          <w:szCs w:val="36"/>
        </w:rPr>
      </w:pPr>
    </w:p>
    <w:p w:rsidR="00D350DC" w:rsidRPr="00D834BC" w:rsidRDefault="00A46FDF" w:rsidP="00F96B0A">
      <w:pPr>
        <w:jc w:val="center"/>
        <w:rPr>
          <w:b/>
          <w:bCs/>
        </w:rPr>
      </w:pPr>
      <w:r w:rsidRPr="00D834BC">
        <w:rPr>
          <w:b/>
          <w:bCs/>
        </w:rPr>
        <w:t>SCHOOL OF</w:t>
      </w:r>
      <w:r w:rsidR="00F96B0A" w:rsidRPr="00D834BC">
        <w:rPr>
          <w:b/>
          <w:bCs/>
        </w:rPr>
        <w:t xml:space="preserve"> ENGINEERING &amp;</w:t>
      </w:r>
      <w:r w:rsidRPr="00D834BC">
        <w:rPr>
          <w:b/>
          <w:bCs/>
        </w:rPr>
        <w:t xml:space="preserve"> TECHNOLOGY</w:t>
      </w:r>
    </w:p>
    <w:p w:rsidR="00D350DC" w:rsidRPr="00D834BC" w:rsidRDefault="00D350DC" w:rsidP="006D3B76">
      <w:pPr>
        <w:jc w:val="center"/>
        <w:rPr>
          <w:b/>
          <w:bCs/>
        </w:rPr>
      </w:pPr>
    </w:p>
    <w:p w:rsidR="00A46FDF" w:rsidRPr="00D834BC" w:rsidRDefault="00A46FDF" w:rsidP="006D3B76">
      <w:pPr>
        <w:jc w:val="center"/>
        <w:rPr>
          <w:b/>
          <w:bCs/>
        </w:rPr>
      </w:pPr>
    </w:p>
    <w:p w:rsidR="00A46FDF" w:rsidRPr="00D834BC" w:rsidRDefault="00A46FDF" w:rsidP="006D3B76">
      <w:pPr>
        <w:jc w:val="center"/>
        <w:rPr>
          <w:b/>
          <w:bCs/>
        </w:rPr>
      </w:pPr>
    </w:p>
    <w:p w:rsidR="00634842" w:rsidRPr="00D834BC" w:rsidRDefault="007168EC" w:rsidP="007168EC">
      <w:pPr>
        <w:jc w:val="center"/>
        <w:rPr>
          <w:b/>
          <w:bCs/>
        </w:rPr>
      </w:pPr>
      <w:r w:rsidRPr="00D834BC">
        <w:rPr>
          <w:b/>
          <w:bCs/>
        </w:rPr>
        <w:t>Graduation Project Report</w:t>
      </w:r>
    </w:p>
    <w:p w:rsidR="000F75E8" w:rsidRPr="00D834BC" w:rsidRDefault="000F75E8" w:rsidP="00634842">
      <w:pPr>
        <w:jc w:val="center"/>
        <w:rPr>
          <w:b/>
          <w:bCs/>
        </w:rPr>
      </w:pPr>
    </w:p>
    <w:p w:rsidR="00D82A3A" w:rsidRPr="00D834BC" w:rsidRDefault="00D82A3A" w:rsidP="00634842">
      <w:pPr>
        <w:jc w:val="center"/>
        <w:rPr>
          <w:b/>
          <w:bCs/>
        </w:rPr>
      </w:pPr>
    </w:p>
    <w:p w:rsidR="000F75E8" w:rsidRPr="00D834BC" w:rsidRDefault="00911D0E" w:rsidP="00634842">
      <w:pPr>
        <w:jc w:val="center"/>
        <w:rPr>
          <w:b/>
          <w:bCs/>
        </w:rPr>
      </w:pPr>
      <w:r w:rsidRPr="00D834BC">
        <w:rPr>
          <w:b/>
          <w:bCs/>
        </w:rPr>
        <w:t>F</w:t>
      </w:r>
      <w:r w:rsidR="000F75E8" w:rsidRPr="00D834BC">
        <w:rPr>
          <w:b/>
          <w:bCs/>
        </w:rPr>
        <w:t xml:space="preserve">or </w:t>
      </w:r>
    </w:p>
    <w:p w:rsidR="000F75E8" w:rsidRPr="00D834BC" w:rsidRDefault="000F75E8" w:rsidP="00634842">
      <w:pPr>
        <w:jc w:val="center"/>
        <w:rPr>
          <w:b/>
          <w:bCs/>
        </w:rPr>
      </w:pPr>
    </w:p>
    <w:p w:rsidR="000F75E8" w:rsidRPr="00D834BC" w:rsidRDefault="00F96B0A" w:rsidP="00F96B0A">
      <w:pPr>
        <w:jc w:val="center"/>
        <w:rPr>
          <w:b/>
          <w:bCs/>
        </w:rPr>
      </w:pPr>
      <w:r w:rsidRPr="00D834BC">
        <w:rPr>
          <w:b/>
          <w:bCs/>
        </w:rPr>
        <w:t xml:space="preserve">Bachelor of </w:t>
      </w:r>
    </w:p>
    <w:p w:rsidR="001928AB" w:rsidRPr="00D834BC" w:rsidRDefault="001928AB" w:rsidP="00634842">
      <w:pPr>
        <w:jc w:val="center"/>
        <w:rPr>
          <w:b/>
          <w:bCs/>
        </w:rPr>
      </w:pPr>
    </w:p>
    <w:p w:rsidR="00634842" w:rsidRPr="00D834BC" w:rsidRDefault="00634842" w:rsidP="00634842">
      <w:pPr>
        <w:jc w:val="center"/>
        <w:rPr>
          <w:b/>
          <w:bCs/>
        </w:rPr>
      </w:pPr>
    </w:p>
    <w:p w:rsidR="00F07A8D" w:rsidRPr="00D834BC" w:rsidRDefault="00F07A8D" w:rsidP="00634842">
      <w:pPr>
        <w:jc w:val="center"/>
        <w:rPr>
          <w:b/>
          <w:bCs/>
        </w:rPr>
      </w:pPr>
    </w:p>
    <w:p w:rsidR="00F07A8D" w:rsidRPr="00D834BC" w:rsidRDefault="00F07A8D" w:rsidP="00634842">
      <w:pPr>
        <w:jc w:val="center"/>
        <w:rPr>
          <w:b/>
          <w:bCs/>
          <w:i/>
        </w:rPr>
      </w:pPr>
    </w:p>
    <w:p w:rsidR="00634842" w:rsidRPr="00D834BC" w:rsidRDefault="00634842" w:rsidP="00585F93">
      <w:pPr>
        <w:rPr>
          <w:b/>
          <w:bCs/>
          <w:i/>
        </w:rPr>
      </w:pPr>
      <w:r w:rsidRPr="00D834BC">
        <w:rPr>
          <w:b/>
          <w:bCs/>
          <w:i/>
        </w:rPr>
        <w:t>Submitted by</w:t>
      </w:r>
      <w:r w:rsidR="00F07A8D" w:rsidRPr="00D834BC">
        <w:rPr>
          <w:b/>
          <w:bCs/>
          <w:i/>
        </w:rPr>
        <w:t xml:space="preserve"> Project Team</w:t>
      </w:r>
      <w:r w:rsidR="00585F93" w:rsidRPr="00D834BC">
        <w:rPr>
          <w:b/>
          <w:bCs/>
          <w:i/>
        </w:rPr>
        <w:t>:</w:t>
      </w:r>
    </w:p>
    <w:p w:rsidR="00634842" w:rsidRPr="00D834BC" w:rsidRDefault="00634842" w:rsidP="00634842">
      <w:pPr>
        <w:jc w:val="center"/>
        <w:rPr>
          <w:b/>
          <w:bCs/>
        </w:rPr>
      </w:pPr>
    </w:p>
    <w:p w:rsidR="00F07A8D" w:rsidRPr="00D834BC" w:rsidRDefault="00F07A8D" w:rsidP="00634842">
      <w:pPr>
        <w:jc w:val="center"/>
        <w:rPr>
          <w:b/>
          <w:bCs/>
        </w:rPr>
      </w:pPr>
    </w:p>
    <w:p w:rsidR="00F07A8D" w:rsidRPr="00D834BC" w:rsidRDefault="00F07A8D" w:rsidP="00F07A8D">
      <w:pPr>
        <w:jc w:val="center"/>
        <w:rPr>
          <w:b/>
          <w:bCs/>
        </w:rPr>
      </w:pPr>
    </w:p>
    <w:p w:rsidR="00D82A3A" w:rsidRPr="00D834BC" w:rsidRDefault="00D82A3A" w:rsidP="006D3B76">
      <w:pPr>
        <w:jc w:val="center"/>
        <w:rPr>
          <w:b/>
          <w:bCs/>
        </w:rPr>
      </w:pPr>
    </w:p>
    <w:p w:rsidR="004428D9" w:rsidRPr="00D834BC" w:rsidRDefault="004428D9" w:rsidP="00D82A3A">
      <w:pPr>
        <w:jc w:val="center"/>
        <w:rPr>
          <w:b/>
          <w:bCs/>
        </w:rPr>
      </w:pPr>
    </w:p>
    <w:p w:rsidR="00D82A3A" w:rsidRPr="00D834BC" w:rsidRDefault="00D82A3A" w:rsidP="00D678A5">
      <w:pPr>
        <w:rPr>
          <w:b/>
          <w:bCs/>
          <w:i/>
        </w:rPr>
      </w:pPr>
      <w:r w:rsidRPr="00D834BC">
        <w:rPr>
          <w:b/>
          <w:bCs/>
          <w:i/>
        </w:rPr>
        <w:t>Supervised By</w:t>
      </w:r>
    </w:p>
    <w:p w:rsidR="00D82A3A" w:rsidRPr="00D834BC" w:rsidRDefault="00D82A3A" w:rsidP="00D82A3A">
      <w:pPr>
        <w:jc w:val="center"/>
        <w:rPr>
          <w:b/>
          <w:bCs/>
        </w:rPr>
      </w:pPr>
    </w:p>
    <w:p w:rsidR="00D678A5" w:rsidRPr="00D834BC" w:rsidRDefault="00D678A5" w:rsidP="00F96B0A">
      <w:pPr>
        <w:jc w:val="center"/>
        <w:rPr>
          <w:color w:val="000000"/>
        </w:rPr>
      </w:pPr>
    </w:p>
    <w:p w:rsidR="00D82A3A" w:rsidRPr="00D834BC" w:rsidRDefault="00D82A3A" w:rsidP="00D82A3A">
      <w:pPr>
        <w:jc w:val="center"/>
        <w:rPr>
          <w:b/>
          <w:bCs/>
        </w:rPr>
      </w:pPr>
    </w:p>
    <w:p w:rsidR="004428D9" w:rsidRPr="00D834BC" w:rsidRDefault="004428D9" w:rsidP="00D82A3A">
      <w:pPr>
        <w:jc w:val="center"/>
        <w:rPr>
          <w:b/>
          <w:bCs/>
        </w:rPr>
      </w:pPr>
    </w:p>
    <w:p w:rsidR="00585F93" w:rsidRPr="00D834BC" w:rsidRDefault="00585F93" w:rsidP="00D82A3A">
      <w:pPr>
        <w:jc w:val="center"/>
        <w:rPr>
          <w:b/>
          <w:bCs/>
        </w:rPr>
      </w:pPr>
    </w:p>
    <w:p w:rsidR="00585F93" w:rsidRPr="00D834BC" w:rsidRDefault="00585F93" w:rsidP="00D82A3A">
      <w:pPr>
        <w:jc w:val="center"/>
        <w:rPr>
          <w:b/>
          <w:bCs/>
        </w:rPr>
      </w:pPr>
    </w:p>
    <w:p w:rsidR="00A24A52" w:rsidRPr="00D834BC" w:rsidRDefault="00755CD6" w:rsidP="00F96B0A">
      <w:pPr>
        <w:jc w:val="center"/>
        <w:rPr>
          <w:b/>
          <w:bCs/>
        </w:rPr>
      </w:pPr>
      <w:bookmarkStart w:id="0" w:name="_GoBack"/>
      <w:bookmarkEnd w:id="0"/>
      <w:r w:rsidRPr="00D834BC">
        <w:rPr>
          <w:b/>
          <w:bCs/>
        </w:rPr>
        <w:br w:type="page"/>
      </w:r>
    </w:p>
    <w:p w:rsidR="00966AA3" w:rsidRPr="00D834BC" w:rsidRDefault="007A638C" w:rsidP="007A638C">
      <w:pPr>
        <w:jc w:val="center"/>
        <w:rPr>
          <w:b/>
          <w:u w:val="single"/>
        </w:rPr>
      </w:pPr>
      <w:r w:rsidRPr="00D834BC">
        <w:rPr>
          <w:b/>
          <w:u w:val="single"/>
        </w:rPr>
        <w:lastRenderedPageBreak/>
        <w:t>TABLE OF CONTENTS</w:t>
      </w:r>
    </w:p>
    <w:p w:rsidR="007A638C" w:rsidRPr="00D834BC" w:rsidRDefault="007A638C" w:rsidP="007A638C">
      <w:pPr>
        <w:jc w:val="center"/>
        <w:rPr>
          <w:b/>
        </w:rPr>
      </w:pPr>
    </w:p>
    <w:p w:rsidR="007A638C" w:rsidRPr="00D834BC" w:rsidRDefault="002D7460" w:rsidP="00111375">
      <w:pPr>
        <w:spacing w:line="480" w:lineRule="auto"/>
        <w:ind w:left="-180" w:firstLine="180"/>
        <w:rPr>
          <w:b/>
        </w:rPr>
      </w:pPr>
      <w:r w:rsidRPr="00D834BC">
        <w:rPr>
          <w:b/>
        </w:rPr>
        <w:tab/>
      </w:r>
      <w:r w:rsidR="007A638C" w:rsidRPr="00D834BC">
        <w:rPr>
          <w:b/>
        </w:rPr>
        <w:t>TITLE</w:t>
      </w:r>
      <w:r w:rsidR="007A638C" w:rsidRPr="00D834BC">
        <w:rPr>
          <w:b/>
        </w:rPr>
        <w:tab/>
      </w:r>
      <w:r w:rsidR="007A638C" w:rsidRPr="00D834BC">
        <w:rPr>
          <w:b/>
        </w:rPr>
        <w:tab/>
      </w:r>
      <w:r w:rsidR="007A638C" w:rsidRPr="00D834BC">
        <w:rPr>
          <w:b/>
        </w:rPr>
        <w:tab/>
      </w:r>
      <w:r w:rsidR="007A638C" w:rsidRPr="00D834BC">
        <w:rPr>
          <w:b/>
        </w:rPr>
        <w:tab/>
      </w:r>
      <w:r w:rsidR="007A638C" w:rsidRPr="00D834BC">
        <w:rPr>
          <w:b/>
        </w:rPr>
        <w:tab/>
      </w:r>
      <w:r w:rsidR="007A638C" w:rsidRPr="00D834BC">
        <w:rPr>
          <w:b/>
        </w:rPr>
        <w:tab/>
      </w:r>
      <w:r w:rsidR="007A638C" w:rsidRPr="00D834BC">
        <w:rPr>
          <w:b/>
        </w:rPr>
        <w:tab/>
      </w:r>
      <w:r w:rsidRPr="00D834BC">
        <w:rPr>
          <w:b/>
        </w:rPr>
        <w:tab/>
      </w:r>
      <w:r w:rsidR="007A638C" w:rsidRPr="00D834BC">
        <w:rPr>
          <w:b/>
        </w:rPr>
        <w:t>PAGE No.</w:t>
      </w:r>
    </w:p>
    <w:p w:rsidR="00A24A52" w:rsidRPr="00D834BC" w:rsidRDefault="00A24A52" w:rsidP="00111375">
      <w:pPr>
        <w:spacing w:line="360" w:lineRule="auto"/>
        <w:ind w:left="720" w:firstLine="720"/>
      </w:pPr>
    </w:p>
    <w:p w:rsidR="00A24A52" w:rsidRPr="00D834BC" w:rsidRDefault="00A24A52" w:rsidP="00111375">
      <w:r w:rsidRPr="00D834BC">
        <w:t>Acknowledgment</w:t>
      </w:r>
      <w:r w:rsidR="00E8472E" w:rsidRPr="00D834BC">
        <w:t>s</w:t>
      </w:r>
      <w:r w:rsidR="00C96870">
        <w:t>……………………………………………………………….</w:t>
      </w:r>
      <w:r w:rsidR="002128BC" w:rsidRPr="00D834BC">
        <w:tab/>
      </w:r>
      <w:r w:rsidR="001255FC">
        <w:t>3</w:t>
      </w:r>
      <w:r w:rsidR="002128BC" w:rsidRPr="00D834BC">
        <w:tab/>
      </w:r>
      <w:r w:rsidR="002128BC" w:rsidRPr="00D834BC">
        <w:tab/>
      </w:r>
      <w:r w:rsidR="002128BC" w:rsidRPr="00D834BC">
        <w:tab/>
      </w:r>
      <w:r w:rsidR="002128BC" w:rsidRPr="00D834BC">
        <w:tab/>
      </w:r>
      <w:r w:rsidR="002128BC" w:rsidRPr="00D834BC">
        <w:tab/>
      </w:r>
      <w:r w:rsidR="002128BC" w:rsidRPr="00D834BC">
        <w:tab/>
      </w:r>
      <w:r w:rsidR="002128BC" w:rsidRPr="00D834BC">
        <w:tab/>
      </w:r>
      <w:r w:rsidR="002128BC" w:rsidRPr="00D834BC">
        <w:tab/>
      </w:r>
    </w:p>
    <w:p w:rsidR="00A24A52" w:rsidRPr="00D834BC" w:rsidRDefault="00A24A52" w:rsidP="00111375">
      <w:r w:rsidRPr="00D834BC">
        <w:t>Abstract</w:t>
      </w:r>
      <w:r w:rsidR="00C96870">
        <w:t>…………………………………………………………………………..</w:t>
      </w:r>
      <w:r w:rsidR="002128BC" w:rsidRPr="00D834BC">
        <w:tab/>
      </w:r>
      <w:r w:rsidR="001255FC">
        <w:t>3</w:t>
      </w:r>
      <w:r w:rsidR="002128BC" w:rsidRPr="00D834BC">
        <w:tab/>
      </w:r>
      <w:r w:rsidR="002128BC" w:rsidRPr="00D834BC">
        <w:tab/>
      </w:r>
      <w:r w:rsidR="002128BC" w:rsidRPr="00D834BC">
        <w:tab/>
      </w:r>
      <w:r w:rsidR="002128BC" w:rsidRPr="00D834BC">
        <w:tab/>
      </w:r>
      <w:r w:rsidR="002128BC" w:rsidRPr="00D834BC">
        <w:tab/>
      </w:r>
      <w:r w:rsidR="002128BC" w:rsidRPr="00D834BC">
        <w:tab/>
      </w:r>
      <w:r w:rsidR="002128BC" w:rsidRPr="00D834BC">
        <w:tab/>
      </w:r>
      <w:r w:rsidR="002128BC" w:rsidRPr="00D834BC">
        <w:tab/>
      </w:r>
      <w:r w:rsidR="002128BC" w:rsidRPr="00D834BC">
        <w:tab/>
      </w:r>
    </w:p>
    <w:p w:rsidR="007A638C" w:rsidRPr="00D834BC" w:rsidRDefault="007A638C" w:rsidP="00111375">
      <w:pPr>
        <w:spacing w:line="276" w:lineRule="auto"/>
        <w:ind w:left="-180" w:firstLine="180"/>
        <w:rPr>
          <w:b/>
        </w:rPr>
      </w:pPr>
    </w:p>
    <w:p w:rsidR="002E3AA8" w:rsidRPr="00D834BC" w:rsidRDefault="002E3AA8" w:rsidP="00111375">
      <w:pPr>
        <w:spacing w:line="276" w:lineRule="auto"/>
      </w:pPr>
      <w:r w:rsidRPr="00D834BC">
        <w:rPr>
          <w:b/>
          <w:bCs/>
        </w:rPr>
        <w:t>CHAPTER 1</w:t>
      </w:r>
      <w:r w:rsidRPr="00D834BC">
        <w:t xml:space="preserve"> – Introduction</w:t>
      </w:r>
      <w:r w:rsidR="002128BC" w:rsidRPr="00D834BC">
        <w:tab/>
      </w:r>
      <w:r w:rsidR="002128BC" w:rsidRPr="00D834BC">
        <w:tab/>
      </w:r>
      <w:r w:rsidR="002128BC" w:rsidRPr="00D834BC">
        <w:tab/>
      </w:r>
      <w:r w:rsidR="002128BC" w:rsidRPr="00D834BC">
        <w:tab/>
      </w:r>
      <w:r w:rsidR="002128BC" w:rsidRPr="00D834BC">
        <w:tab/>
      </w:r>
      <w:r w:rsidR="002128BC" w:rsidRPr="00D834BC">
        <w:tab/>
      </w:r>
      <w:r w:rsidR="002128BC" w:rsidRPr="00D834BC">
        <w:tab/>
      </w:r>
      <w:r w:rsidR="002128BC" w:rsidRPr="00D834BC">
        <w:tab/>
      </w:r>
    </w:p>
    <w:p w:rsidR="002E3AA8" w:rsidRPr="00D834BC" w:rsidRDefault="002E3AA8" w:rsidP="00111375">
      <w:pPr>
        <w:ind w:left="720"/>
      </w:pPr>
      <w:r w:rsidRPr="00D834BC">
        <w:t xml:space="preserve">1.1 </w:t>
      </w:r>
      <w:r w:rsidR="00611F50" w:rsidRPr="00D834BC">
        <w:rPr>
          <w:color w:val="000000"/>
        </w:rPr>
        <w:t>Overview</w:t>
      </w:r>
      <w:r w:rsidRPr="00D834BC">
        <w:t>.</w:t>
      </w:r>
      <w:r w:rsidR="002128BC" w:rsidRPr="00D834BC">
        <w:tab/>
      </w:r>
      <w:r w:rsidR="00C96870">
        <w:t>……………………………………………………………</w:t>
      </w:r>
      <w:r w:rsidR="001255FC">
        <w:t>..</w:t>
      </w:r>
      <w:r w:rsidR="002128BC" w:rsidRPr="00D834BC">
        <w:tab/>
      </w:r>
      <w:r w:rsidR="001255FC">
        <w:t>4</w:t>
      </w:r>
      <w:r w:rsidR="002128BC" w:rsidRPr="00D834BC">
        <w:tab/>
      </w:r>
      <w:r w:rsidR="00611F50" w:rsidRPr="00D834BC">
        <w:tab/>
      </w:r>
      <w:r w:rsidR="00611F50" w:rsidRPr="00D834BC">
        <w:tab/>
      </w:r>
      <w:r w:rsidR="00611F50" w:rsidRPr="00D834BC">
        <w:tab/>
      </w:r>
      <w:r w:rsidR="00611F50" w:rsidRPr="00D834BC">
        <w:tab/>
      </w:r>
      <w:r w:rsidR="00611F50" w:rsidRPr="00D834BC">
        <w:tab/>
      </w:r>
      <w:r w:rsidR="00611F50" w:rsidRPr="00D834BC">
        <w:tab/>
      </w:r>
    </w:p>
    <w:p w:rsidR="002E3AA8" w:rsidRPr="00D834BC" w:rsidRDefault="00611F50" w:rsidP="00111375">
      <w:pPr>
        <w:ind w:left="720"/>
      </w:pPr>
      <w:r w:rsidRPr="00D834BC">
        <w:rPr>
          <w:color w:val="000000"/>
        </w:rPr>
        <w:t>1.2 Statement of the Problem</w:t>
      </w:r>
      <w:r w:rsidR="00C96870">
        <w:rPr>
          <w:color w:val="000000"/>
        </w:rPr>
        <w:t>……………………………………………</w:t>
      </w:r>
      <w:r w:rsidR="002128BC" w:rsidRPr="00D834BC">
        <w:tab/>
      </w:r>
      <w:r w:rsidR="001255FC">
        <w:t>4</w:t>
      </w:r>
      <w:r w:rsidR="002128BC" w:rsidRPr="00D834BC">
        <w:tab/>
      </w:r>
      <w:r w:rsidR="002128BC" w:rsidRPr="00D834BC">
        <w:tab/>
      </w:r>
      <w:r w:rsidR="002128BC" w:rsidRPr="00D834BC">
        <w:tab/>
      </w:r>
      <w:r w:rsidR="002128BC" w:rsidRPr="00D834BC">
        <w:tab/>
      </w:r>
      <w:r w:rsidR="002128BC" w:rsidRPr="00D834BC">
        <w:tab/>
      </w:r>
      <w:r w:rsidR="002128BC" w:rsidRPr="00D834BC">
        <w:tab/>
      </w:r>
    </w:p>
    <w:p w:rsidR="002E3AA8" w:rsidRPr="00D834BC" w:rsidRDefault="002E3AA8" w:rsidP="00111375">
      <w:pPr>
        <w:ind w:left="720"/>
      </w:pPr>
      <w:r w:rsidRPr="00D834BC">
        <w:t>1.3</w:t>
      </w:r>
      <w:r w:rsidR="00611F50" w:rsidRPr="00D834BC">
        <w:rPr>
          <w:color w:val="000000"/>
        </w:rPr>
        <w:t xml:space="preserve"> Problem solution</w:t>
      </w:r>
      <w:r w:rsidR="00611F50" w:rsidRPr="00D834BC">
        <w:rPr>
          <w:color w:val="000000"/>
        </w:rPr>
        <w:tab/>
      </w:r>
      <w:r w:rsidR="00C96870">
        <w:rPr>
          <w:color w:val="000000"/>
        </w:rPr>
        <w:t>……………………………………………………..</w:t>
      </w:r>
      <w:r w:rsidR="00611F50" w:rsidRPr="00D834BC">
        <w:rPr>
          <w:color w:val="000000"/>
        </w:rPr>
        <w:tab/>
      </w:r>
      <w:r w:rsidR="001255FC">
        <w:rPr>
          <w:color w:val="000000"/>
        </w:rPr>
        <w:t>4</w:t>
      </w:r>
      <w:r w:rsidR="00611F50" w:rsidRPr="00D834BC">
        <w:rPr>
          <w:color w:val="000000"/>
        </w:rPr>
        <w:tab/>
      </w:r>
      <w:r w:rsidR="00611F50" w:rsidRPr="00D834BC">
        <w:rPr>
          <w:color w:val="000000"/>
        </w:rPr>
        <w:tab/>
      </w:r>
      <w:r w:rsidR="002128BC" w:rsidRPr="00D834BC">
        <w:tab/>
      </w:r>
      <w:r w:rsidR="002128BC" w:rsidRPr="00D834BC">
        <w:tab/>
      </w:r>
      <w:r w:rsidR="002128BC" w:rsidRPr="00D834BC">
        <w:tab/>
      </w:r>
      <w:r w:rsidR="00611F50" w:rsidRPr="00D834BC">
        <w:tab/>
      </w:r>
    </w:p>
    <w:p w:rsidR="00111375" w:rsidRDefault="002E3AA8" w:rsidP="00111375">
      <w:pPr>
        <w:ind w:left="720"/>
      </w:pPr>
      <w:r w:rsidRPr="00D834BC">
        <w:t xml:space="preserve">1.4 </w:t>
      </w:r>
      <w:r w:rsidR="00611F50" w:rsidRPr="00D834BC">
        <w:rPr>
          <w:color w:val="000000"/>
        </w:rPr>
        <w:t>Project objectives</w:t>
      </w:r>
      <w:r w:rsidR="00C96870">
        <w:t>………………………………………………………</w:t>
      </w:r>
      <w:r w:rsidR="001255FC">
        <w:t xml:space="preserve"> 5</w:t>
      </w:r>
    </w:p>
    <w:p w:rsidR="00F96B0A" w:rsidRPr="00D834BC" w:rsidRDefault="00F96B0A" w:rsidP="00111375">
      <w:pPr>
        <w:spacing w:line="480" w:lineRule="auto"/>
      </w:pPr>
      <w:r w:rsidRPr="00D834BC">
        <w:rPr>
          <w:b/>
          <w:bCs/>
        </w:rPr>
        <w:t>CHAPTER 2</w:t>
      </w:r>
      <w:r w:rsidRPr="00D834BC">
        <w:t xml:space="preserve"> – Review of Related Literature</w:t>
      </w:r>
    </w:p>
    <w:p w:rsidR="00F96B0A" w:rsidRPr="00D834BC" w:rsidRDefault="00F96B0A" w:rsidP="00111375">
      <w:pPr>
        <w:spacing w:line="480" w:lineRule="auto"/>
        <w:ind w:left="720"/>
      </w:pPr>
      <w:r w:rsidRPr="00D834BC">
        <w:t>2.1 Theoretical/Conceptual Literature</w:t>
      </w:r>
      <w:r w:rsidR="00C96870">
        <w:t>……………………………………</w:t>
      </w:r>
      <w:r w:rsidR="001255FC">
        <w:t xml:space="preserve">    5</w:t>
      </w:r>
    </w:p>
    <w:p w:rsidR="00F96B0A" w:rsidRPr="00D834BC" w:rsidRDefault="00F96B0A" w:rsidP="00111375">
      <w:pPr>
        <w:spacing w:line="480" w:lineRule="auto"/>
        <w:ind w:left="720"/>
      </w:pPr>
      <w:r w:rsidRPr="00D834BC">
        <w:t>2.2 Limitation of Previous work</w:t>
      </w:r>
      <w:r w:rsidR="00C96870">
        <w:t>……………………………………………</w:t>
      </w:r>
      <w:r w:rsidR="001255FC">
        <w:t xml:space="preserve"> 6</w:t>
      </w:r>
    </w:p>
    <w:p w:rsidR="00F96B0A" w:rsidRPr="00D834BC" w:rsidRDefault="00F96B0A" w:rsidP="00111375">
      <w:pPr>
        <w:spacing w:line="480" w:lineRule="auto"/>
      </w:pPr>
      <w:r w:rsidRPr="00D834BC">
        <w:rPr>
          <w:b/>
          <w:bCs/>
        </w:rPr>
        <w:t>CHAPTER 3</w:t>
      </w:r>
      <w:r w:rsidRPr="00D834BC">
        <w:t xml:space="preserve"> –Methodology</w:t>
      </w:r>
    </w:p>
    <w:p w:rsidR="004778A1" w:rsidRPr="00D834BC" w:rsidRDefault="00F96B0A" w:rsidP="00111375">
      <w:pPr>
        <w:spacing w:line="480" w:lineRule="auto"/>
        <w:ind w:left="720"/>
      </w:pPr>
      <w:r w:rsidRPr="00D834BC">
        <w:t xml:space="preserve">3.1 </w:t>
      </w:r>
      <w:r w:rsidR="004778A1" w:rsidRPr="00D834BC">
        <w:t>Project Plan</w:t>
      </w:r>
      <w:r w:rsidR="00C96870">
        <w:t>………………………………………………………………</w:t>
      </w:r>
      <w:r w:rsidR="001255FC">
        <w:t>6</w:t>
      </w:r>
    </w:p>
    <w:p w:rsidR="00F96B0A" w:rsidRPr="00D834BC" w:rsidRDefault="004778A1" w:rsidP="00111375">
      <w:pPr>
        <w:spacing w:line="480" w:lineRule="auto"/>
        <w:ind w:left="720"/>
      </w:pPr>
      <w:r w:rsidRPr="00D834BC">
        <w:t xml:space="preserve">3.2 </w:t>
      </w:r>
      <w:r w:rsidR="00143BBD" w:rsidRPr="00D834BC">
        <w:t xml:space="preserve">Technology and </w:t>
      </w:r>
      <w:r w:rsidR="00DB2C02" w:rsidRPr="00D834BC">
        <w:t>Components Used</w:t>
      </w:r>
      <w:r w:rsidR="00143BBD" w:rsidRPr="00D834BC">
        <w:t xml:space="preserve"> in the project</w:t>
      </w:r>
      <w:r w:rsidR="00C96870">
        <w:t>……………………</w:t>
      </w:r>
      <w:r w:rsidR="001255FC">
        <w:t>… 7</w:t>
      </w:r>
    </w:p>
    <w:p w:rsidR="00F96B0A" w:rsidRPr="00D834BC" w:rsidRDefault="004778A1" w:rsidP="00111375">
      <w:pPr>
        <w:spacing w:line="480" w:lineRule="auto"/>
        <w:ind w:left="720"/>
      </w:pPr>
      <w:r w:rsidRPr="00D834BC">
        <w:t>3.3</w:t>
      </w:r>
      <w:r w:rsidR="00F96B0A" w:rsidRPr="00D834BC">
        <w:t xml:space="preserve"> System Design</w:t>
      </w:r>
      <w:r w:rsidR="001255FC">
        <w:t>...................................................................................…... 7</w:t>
      </w:r>
    </w:p>
    <w:p w:rsidR="00F96B0A" w:rsidRPr="00D834BC" w:rsidRDefault="004778A1" w:rsidP="00111375">
      <w:pPr>
        <w:spacing w:line="480" w:lineRule="auto"/>
        <w:ind w:left="720"/>
      </w:pPr>
      <w:r w:rsidRPr="00D834BC">
        <w:t>3.4</w:t>
      </w:r>
      <w:r w:rsidR="00F96B0A" w:rsidRPr="00D834BC">
        <w:t xml:space="preserve"> System Implementation </w:t>
      </w:r>
      <w:r w:rsidR="00C96870">
        <w:t>…………………………………………………</w:t>
      </w:r>
      <w:r w:rsidR="001255FC">
        <w:t>8</w:t>
      </w:r>
    </w:p>
    <w:p w:rsidR="00F96B0A" w:rsidRPr="00D834BC" w:rsidRDefault="004778A1" w:rsidP="00111375">
      <w:pPr>
        <w:spacing w:line="480" w:lineRule="auto"/>
        <w:ind w:left="720"/>
      </w:pPr>
      <w:r w:rsidRPr="00D834BC">
        <w:t>3.5</w:t>
      </w:r>
      <w:r w:rsidR="00F96B0A" w:rsidRPr="00D834BC">
        <w:t xml:space="preserve"> System Testing </w:t>
      </w:r>
      <w:r w:rsidR="0085759A" w:rsidRPr="00D834BC">
        <w:t>and Prototype</w:t>
      </w:r>
      <w:r w:rsidR="00111375">
        <w:t>…………………………………………</w:t>
      </w:r>
      <w:r w:rsidR="001255FC">
        <w:t>.. 9</w:t>
      </w:r>
    </w:p>
    <w:p w:rsidR="00F96B0A" w:rsidRPr="00D834BC" w:rsidRDefault="00F96B0A" w:rsidP="00111375">
      <w:pPr>
        <w:spacing w:line="480" w:lineRule="auto"/>
      </w:pPr>
      <w:r w:rsidRPr="00D834BC">
        <w:rPr>
          <w:b/>
          <w:bCs/>
        </w:rPr>
        <w:t>CHAPTER 4</w:t>
      </w:r>
      <w:r w:rsidRPr="00D834BC">
        <w:t xml:space="preserve"> – Summary of Findings, Conclusions and Recommendations</w:t>
      </w:r>
    </w:p>
    <w:p w:rsidR="00F96B0A" w:rsidRPr="00D834BC" w:rsidRDefault="00F96B0A" w:rsidP="00111375">
      <w:pPr>
        <w:spacing w:line="480" w:lineRule="auto"/>
        <w:jc w:val="both"/>
      </w:pPr>
      <w:r w:rsidRPr="00D834BC">
        <w:tab/>
        <w:t>4.1 Summary of Findings</w:t>
      </w:r>
      <w:r w:rsidR="00111375">
        <w:t>…………………………………………………</w:t>
      </w:r>
      <w:r w:rsidR="001255FC">
        <w:t xml:space="preserve">. </w:t>
      </w:r>
      <w:r w:rsidR="00D6182D">
        <w:t>…</w:t>
      </w:r>
      <w:r w:rsidR="001255FC">
        <w:t>10</w:t>
      </w:r>
    </w:p>
    <w:p w:rsidR="00F96B0A" w:rsidRPr="00D834BC" w:rsidRDefault="00F96B0A" w:rsidP="00111375">
      <w:pPr>
        <w:spacing w:line="480" w:lineRule="auto"/>
        <w:ind w:firstLine="720"/>
        <w:jc w:val="both"/>
      </w:pPr>
      <w:r w:rsidRPr="00D834BC">
        <w:t>4.2 Limitations of the Current Work</w:t>
      </w:r>
      <w:r w:rsidR="00111375">
        <w:t>…………………………………………</w:t>
      </w:r>
      <w:r w:rsidR="001255FC">
        <w:t xml:space="preserve"> 10</w:t>
      </w:r>
    </w:p>
    <w:p w:rsidR="00F96B0A" w:rsidRPr="00D834BC" w:rsidRDefault="00F96B0A" w:rsidP="00111375">
      <w:pPr>
        <w:spacing w:line="480" w:lineRule="auto"/>
        <w:jc w:val="both"/>
      </w:pPr>
      <w:r w:rsidRPr="00D834BC">
        <w:tab/>
        <w:t>4.3 Recommendations for Future Work</w:t>
      </w:r>
      <w:r w:rsidR="00111375">
        <w:t>………………………………………</w:t>
      </w:r>
      <w:r w:rsidR="001255FC">
        <w:t>10</w:t>
      </w:r>
    </w:p>
    <w:p w:rsidR="00F96B0A" w:rsidRPr="00D834BC" w:rsidRDefault="00F96B0A" w:rsidP="00111375">
      <w:pPr>
        <w:spacing w:line="480" w:lineRule="auto"/>
        <w:jc w:val="both"/>
      </w:pPr>
      <w:r w:rsidRPr="00D834BC">
        <w:tab/>
        <w:t>4.4 Conclusions</w:t>
      </w:r>
      <w:r w:rsidR="00111375">
        <w:t>………………………………………………………………</w:t>
      </w:r>
      <w:r w:rsidR="00D6182D">
        <w:t xml:space="preserve"> </w:t>
      </w:r>
      <w:r w:rsidR="001255FC">
        <w:t xml:space="preserve"> 11</w:t>
      </w:r>
    </w:p>
    <w:p w:rsidR="00F96B0A" w:rsidRPr="00D834BC" w:rsidRDefault="00F96B0A" w:rsidP="00111375">
      <w:pPr>
        <w:spacing w:line="480" w:lineRule="auto"/>
      </w:pPr>
      <w:r w:rsidRPr="00D834BC">
        <w:t>References:</w:t>
      </w:r>
      <w:r w:rsidR="00111375">
        <w:t>……………………………………………………………………………</w:t>
      </w:r>
      <w:r w:rsidR="001255FC">
        <w:t xml:space="preserve"> 12</w:t>
      </w:r>
      <w:r w:rsidRPr="00D834BC">
        <w:t xml:space="preserve"> </w:t>
      </w:r>
    </w:p>
    <w:p w:rsidR="00111375" w:rsidRPr="00111375" w:rsidRDefault="00F96B0A" w:rsidP="00C96870">
      <w:pPr>
        <w:spacing w:line="480" w:lineRule="auto"/>
      </w:pPr>
      <w:r w:rsidRPr="00D834BC">
        <w:t>Appendices</w:t>
      </w:r>
      <w:r w:rsidR="00111375">
        <w:t>……………………………………………………………………………</w:t>
      </w:r>
      <w:r w:rsidR="001255FC">
        <w:t>..13</w:t>
      </w:r>
    </w:p>
    <w:p w:rsidR="006221F4" w:rsidRPr="00D834BC" w:rsidRDefault="00446920" w:rsidP="00C96870">
      <w:pPr>
        <w:spacing w:line="480" w:lineRule="auto"/>
        <w:rPr>
          <w:b/>
        </w:rPr>
      </w:pPr>
      <w:r w:rsidRPr="00D834BC">
        <w:rPr>
          <w:b/>
        </w:rPr>
        <w:lastRenderedPageBreak/>
        <w:t xml:space="preserve">Acknowledgements </w:t>
      </w:r>
    </w:p>
    <w:p w:rsidR="00DD3EE6" w:rsidRPr="00D834BC" w:rsidRDefault="008B5FDF" w:rsidP="00C96870">
      <w:pPr>
        <w:spacing w:line="480" w:lineRule="auto"/>
      </w:pPr>
      <w:r>
        <w:t xml:space="preserve">It has been a very rigorous exercise and as such, </w:t>
      </w:r>
      <w:r w:rsidR="008A1D53">
        <w:t>we would</w:t>
      </w:r>
      <w:r>
        <w:t xml:space="preserve"> like to acknowledge the effort of each colleagues who extremely gave their all in this study. For the patron and the family </w:t>
      </w:r>
      <w:r w:rsidR="006951B4">
        <w:t>who besto</w:t>
      </w:r>
      <w:r w:rsidR="008A1D53">
        <w:t>wed so much caring and support we</w:t>
      </w:r>
      <w:r w:rsidR="006951B4">
        <w:t xml:space="preserve"> acknowledge your unwavering </w:t>
      </w:r>
      <w:r>
        <w:t>support</w:t>
      </w:r>
      <w:r w:rsidR="006951B4">
        <w:t>.</w:t>
      </w:r>
      <w:r w:rsidR="00296181">
        <w:t xml:space="preserve"> </w:t>
      </w:r>
    </w:p>
    <w:p w:rsidR="00DD3EE6" w:rsidRPr="00D834BC" w:rsidRDefault="00DD3EE6" w:rsidP="00C96870">
      <w:pPr>
        <w:spacing w:line="480" w:lineRule="auto"/>
      </w:pPr>
      <w:r w:rsidRPr="00D834BC">
        <w:rPr>
          <w:b/>
        </w:rPr>
        <w:t>Abstract</w:t>
      </w:r>
    </w:p>
    <w:p w:rsidR="00296181" w:rsidRPr="00296181" w:rsidRDefault="00532D6B" w:rsidP="00296181">
      <w:pPr>
        <w:spacing w:line="480" w:lineRule="auto"/>
      </w:pPr>
      <w:r>
        <w:t xml:space="preserve">This study aims at going beyond the physical appearance of the solar panel by investigating the whole process starting from the conversion of the light energy to the electrical energy in the solar panel. Light alone is not enough to satisfy the requirement of sustaining a stable solar power but also the needed </w:t>
      </w:r>
      <w:r w:rsidR="00296181">
        <w:t xml:space="preserve">component to initiate the whole process and as such, the importance of the inverter, battery and the regulator cannot be underestimated. </w:t>
      </w:r>
      <w:r w:rsidR="00296181" w:rsidRPr="00296181">
        <w:t>Once the sunlight is absorbed via the solar panel a conversion process takes place whereby the light is converted into a direct current that in turn is used to charge the battery via the solar regulator. The study will cover the one on one details on the interactive nature and the conversion status between the sunlight up to the feeder level in the smart house lighting.</w:t>
      </w:r>
    </w:p>
    <w:p w:rsidR="000C3721" w:rsidRPr="00D834BC" w:rsidRDefault="000C3721" w:rsidP="00C96870">
      <w:pPr>
        <w:spacing w:line="480" w:lineRule="auto"/>
      </w:pPr>
    </w:p>
    <w:p w:rsidR="000C3721" w:rsidRPr="00D834BC" w:rsidRDefault="000C3721" w:rsidP="00C96870">
      <w:pPr>
        <w:spacing w:line="480" w:lineRule="auto"/>
      </w:pPr>
    </w:p>
    <w:p w:rsidR="000C3721" w:rsidRPr="00D834BC" w:rsidRDefault="000C3721" w:rsidP="00C96870">
      <w:pPr>
        <w:spacing w:line="480" w:lineRule="auto"/>
      </w:pPr>
    </w:p>
    <w:p w:rsidR="000C3721" w:rsidRPr="00D834BC" w:rsidRDefault="000C3721" w:rsidP="00C96870">
      <w:pPr>
        <w:spacing w:line="480" w:lineRule="auto"/>
      </w:pPr>
    </w:p>
    <w:p w:rsidR="000C3721" w:rsidRPr="00D834BC" w:rsidRDefault="000C3721" w:rsidP="00C96870">
      <w:pPr>
        <w:spacing w:line="480" w:lineRule="auto"/>
      </w:pPr>
    </w:p>
    <w:p w:rsidR="000C3721" w:rsidRPr="00D834BC" w:rsidRDefault="000C3721" w:rsidP="00C96870">
      <w:pPr>
        <w:spacing w:line="480" w:lineRule="auto"/>
      </w:pPr>
    </w:p>
    <w:p w:rsidR="000C3721" w:rsidRPr="00D834BC" w:rsidRDefault="000C3721" w:rsidP="00C96870">
      <w:pPr>
        <w:spacing w:line="480" w:lineRule="auto"/>
      </w:pPr>
    </w:p>
    <w:p w:rsidR="000C3721" w:rsidRPr="00D834BC" w:rsidRDefault="000C3721" w:rsidP="00C96870">
      <w:pPr>
        <w:spacing w:line="480" w:lineRule="auto"/>
      </w:pPr>
    </w:p>
    <w:p w:rsidR="000C3721" w:rsidRPr="00D834BC" w:rsidRDefault="000C3721" w:rsidP="00C96870">
      <w:pPr>
        <w:spacing w:line="480" w:lineRule="auto"/>
      </w:pPr>
    </w:p>
    <w:p w:rsidR="000C3721" w:rsidRPr="00D834BC" w:rsidRDefault="000C3721" w:rsidP="00C96870">
      <w:pPr>
        <w:spacing w:line="480" w:lineRule="auto"/>
        <w:rPr>
          <w:b/>
        </w:rPr>
      </w:pPr>
    </w:p>
    <w:p w:rsidR="008A1D53" w:rsidRDefault="004642D9" w:rsidP="00C96870">
      <w:pPr>
        <w:spacing w:line="480" w:lineRule="auto"/>
      </w:pPr>
      <w:r w:rsidRPr="00D834BC">
        <w:t xml:space="preserve">                                                </w:t>
      </w:r>
    </w:p>
    <w:p w:rsidR="00DD3EE6" w:rsidRPr="00D834BC" w:rsidRDefault="008A1D53" w:rsidP="00C96870">
      <w:pPr>
        <w:spacing w:line="480" w:lineRule="auto"/>
      </w:pPr>
      <w:r>
        <w:lastRenderedPageBreak/>
        <w:t xml:space="preserve">                                                                </w:t>
      </w:r>
      <w:r w:rsidR="004642D9" w:rsidRPr="00D834BC">
        <w:t xml:space="preserve"> </w:t>
      </w:r>
      <w:r w:rsidR="004642D9" w:rsidRPr="00D834BC">
        <w:rPr>
          <w:b/>
        </w:rPr>
        <w:t xml:space="preserve">Introduction </w:t>
      </w:r>
    </w:p>
    <w:p w:rsidR="004642D9" w:rsidRPr="00D834BC" w:rsidRDefault="004642D9" w:rsidP="00C96870">
      <w:pPr>
        <w:pStyle w:val="ListParagraph"/>
        <w:numPr>
          <w:ilvl w:val="1"/>
          <w:numId w:val="14"/>
        </w:numPr>
        <w:spacing w:line="480" w:lineRule="auto"/>
        <w:rPr>
          <w:b/>
        </w:rPr>
      </w:pPr>
      <w:r w:rsidRPr="00D834BC">
        <w:rPr>
          <w:b/>
        </w:rPr>
        <w:t xml:space="preserve">Overview </w:t>
      </w:r>
    </w:p>
    <w:p w:rsidR="008A1D53" w:rsidRDefault="008A1D53" w:rsidP="008A1D53">
      <w:pPr>
        <w:pStyle w:val="ListParagraph"/>
        <w:spacing w:line="480" w:lineRule="auto"/>
        <w:ind w:left="360"/>
      </w:pPr>
      <w:r>
        <w:t>Solar</w:t>
      </w:r>
      <w:r w:rsidR="00252C6B">
        <w:t xml:space="preserve"> energy follows a wired path to enh</w:t>
      </w:r>
      <w:r w:rsidR="00961CB3">
        <w:t>a</w:t>
      </w:r>
      <w:r w:rsidR="00252C6B">
        <w:t xml:space="preserve">nce the </w:t>
      </w:r>
      <w:r w:rsidR="008B64A9">
        <w:t xml:space="preserve">flow of the electricity. Just like the bulbs, solar panel get rated according to their output, implying that the one with a higher output level then it has a higher watts. The solar panel has the expected production </w:t>
      </w:r>
      <w:r w:rsidR="006B52AA">
        <w:t>capacity that is measured using the watts</w:t>
      </w:r>
      <w:r w:rsidR="008B64A9">
        <w:t xml:space="preserve"> or the production capacity per hour. </w:t>
      </w:r>
      <w:r w:rsidR="0058335B">
        <w:t>Specifically depending on the solar exposure to the lighting of the sun, many panels can be wired together in a series to increase the amassing of the current or the voltage.</w:t>
      </w:r>
    </w:p>
    <w:p w:rsidR="006D5F39" w:rsidRPr="00706031" w:rsidRDefault="00706031" w:rsidP="00706031">
      <w:pPr>
        <w:spacing w:line="480" w:lineRule="auto"/>
        <w:rPr>
          <w:b/>
        </w:rPr>
      </w:pPr>
      <w:r w:rsidRPr="00706031">
        <w:rPr>
          <w:b/>
        </w:rPr>
        <w:t>1.2</w:t>
      </w:r>
      <w:r w:rsidR="006D5F39" w:rsidRPr="00706031">
        <w:rPr>
          <w:b/>
        </w:rPr>
        <w:t>Statement of the problem</w:t>
      </w:r>
    </w:p>
    <w:p w:rsidR="006B52AA" w:rsidRPr="006B52AA" w:rsidRDefault="006B52AA" w:rsidP="008A1D53">
      <w:pPr>
        <w:pStyle w:val="ListParagraph"/>
        <w:spacing w:line="480" w:lineRule="auto"/>
        <w:ind w:left="360"/>
      </w:pPr>
      <w:r>
        <w:t xml:space="preserve">The number of the cell and their operating temperatures affects solar power charging. For a solar panel which is around 80w during the day and the expected power output  of such a panel ranges from 300- 200w per day. </w:t>
      </w:r>
      <w:r w:rsidR="0057508B">
        <w:t>This is why the study was conducted to see if the output of such a solar can be increased and the changed power accumulated in the batteries which in turn will support the storage whether during the night or during the day.</w:t>
      </w:r>
    </w:p>
    <w:p w:rsidR="005944DF" w:rsidRPr="0057508B" w:rsidRDefault="00706031" w:rsidP="00706031">
      <w:pPr>
        <w:spacing w:line="480" w:lineRule="auto"/>
      </w:pPr>
      <w:r w:rsidRPr="00706031">
        <w:rPr>
          <w:b/>
        </w:rPr>
        <w:t>1.3</w:t>
      </w:r>
      <w:r w:rsidR="005944DF" w:rsidRPr="00706031">
        <w:rPr>
          <w:b/>
        </w:rPr>
        <w:t xml:space="preserve">Problem solution </w:t>
      </w:r>
    </w:p>
    <w:p w:rsidR="0057508B" w:rsidRPr="0057508B" w:rsidRDefault="0057508B" w:rsidP="0057508B">
      <w:pPr>
        <w:pStyle w:val="ListParagraph"/>
        <w:spacing w:line="480" w:lineRule="auto"/>
        <w:ind w:left="360"/>
      </w:pPr>
      <w:r>
        <w:t>By increasing the efficiency of the regulator, the tapping of the solar energy from the sun and the conversion into the direct current will ensure that more power is stored and that the battery is fully charged. From the i</w:t>
      </w:r>
      <w:r w:rsidR="00795468">
        <w:t>nverter the charging of the battery is detected and if the battery is full then the amount of power now getting in from the solar panel is reduced. Regulator efficiency improves the life span of the battery since if the power coming in is not regulated then the battery may slowly develop faulty storage challenges. The inverter should meet the quality to ensure that the conversion of the direct current is sufficiently done and that efficiency in the conversion is enhanced</w:t>
      </w:r>
      <w:r w:rsidR="00706031" w:rsidRPr="00706031">
        <w:t xml:space="preserve"> </w:t>
      </w:r>
      <w:r w:rsidR="00706031">
        <w:t xml:space="preserve">(Arai, S. </w:t>
      </w:r>
      <w:r w:rsidR="00706031" w:rsidRPr="00706031">
        <w:t>2002).</w:t>
      </w:r>
      <w:r w:rsidR="00795468">
        <w:t xml:space="preserve">. </w:t>
      </w:r>
    </w:p>
    <w:p w:rsidR="005944DF" w:rsidRPr="00D834BC" w:rsidRDefault="007F1F2F" w:rsidP="00C96870">
      <w:pPr>
        <w:spacing w:line="480" w:lineRule="auto"/>
        <w:rPr>
          <w:b/>
        </w:rPr>
      </w:pPr>
      <w:r w:rsidRPr="00D834BC">
        <w:rPr>
          <w:b/>
        </w:rPr>
        <w:t xml:space="preserve">1.4 Project Objective </w:t>
      </w:r>
    </w:p>
    <w:p w:rsidR="008C5E94" w:rsidRPr="00D834BC" w:rsidRDefault="00795468" w:rsidP="00C96870">
      <w:pPr>
        <w:pStyle w:val="ListParagraph"/>
        <w:spacing w:line="480" w:lineRule="auto"/>
        <w:ind w:left="360"/>
      </w:pPr>
      <w:r>
        <w:lastRenderedPageBreak/>
        <w:t xml:space="preserve">Increasing the </w:t>
      </w:r>
      <w:r w:rsidR="001249D1">
        <w:t>efficiency</w:t>
      </w:r>
      <w:r>
        <w:t xml:space="preserve"> of the solar power charging </w:t>
      </w:r>
      <w:r w:rsidR="001249D1">
        <w:t>by improving the components of the charging process of the solar panel.</w:t>
      </w:r>
    </w:p>
    <w:p w:rsidR="000C5140" w:rsidRPr="00D834BC" w:rsidRDefault="000C5140" w:rsidP="00C96870">
      <w:pPr>
        <w:pStyle w:val="ListParagraph"/>
        <w:spacing w:line="480" w:lineRule="auto"/>
        <w:ind w:left="360"/>
        <w:rPr>
          <w:b/>
        </w:rPr>
      </w:pPr>
      <w:r w:rsidRPr="00D834BC">
        <w:rPr>
          <w:b/>
        </w:rPr>
        <w:t xml:space="preserve">Chapter 2  </w:t>
      </w:r>
    </w:p>
    <w:p w:rsidR="000C5140" w:rsidRPr="00D834BC" w:rsidRDefault="000C5140" w:rsidP="00C96870">
      <w:pPr>
        <w:pStyle w:val="ListParagraph"/>
        <w:spacing w:line="480" w:lineRule="auto"/>
        <w:ind w:left="360"/>
        <w:rPr>
          <w:b/>
        </w:rPr>
      </w:pPr>
    </w:p>
    <w:p w:rsidR="000C5140" w:rsidRPr="00D834BC" w:rsidRDefault="000C5140" w:rsidP="00C96870">
      <w:pPr>
        <w:pStyle w:val="ListParagraph"/>
        <w:spacing w:line="480" w:lineRule="auto"/>
        <w:ind w:left="360"/>
        <w:rPr>
          <w:b/>
        </w:rPr>
      </w:pPr>
      <w:r w:rsidRPr="00D834BC">
        <w:rPr>
          <w:b/>
        </w:rPr>
        <w:t xml:space="preserve">                                       Review of related materials </w:t>
      </w:r>
    </w:p>
    <w:p w:rsidR="008C5E94" w:rsidRPr="00D834BC" w:rsidRDefault="008C5E94" w:rsidP="00C96870">
      <w:pPr>
        <w:pStyle w:val="ListParagraph"/>
        <w:spacing w:line="480" w:lineRule="auto"/>
        <w:ind w:left="360"/>
      </w:pPr>
    </w:p>
    <w:p w:rsidR="000C5140" w:rsidRPr="00D834BC" w:rsidRDefault="000C5140" w:rsidP="00C96870">
      <w:pPr>
        <w:pStyle w:val="ListParagraph"/>
        <w:spacing w:line="480" w:lineRule="auto"/>
        <w:ind w:left="360"/>
        <w:rPr>
          <w:b/>
        </w:rPr>
      </w:pPr>
      <w:r w:rsidRPr="00D834BC">
        <w:rPr>
          <w:b/>
        </w:rPr>
        <w:t>2.1 Theoretical/Conceptual Literature</w:t>
      </w:r>
    </w:p>
    <w:p w:rsidR="008C5E94" w:rsidRDefault="001249D1" w:rsidP="00C96870">
      <w:pPr>
        <w:pStyle w:val="ListParagraph"/>
        <w:spacing w:line="480" w:lineRule="auto"/>
        <w:ind w:left="360"/>
      </w:pPr>
      <w:r>
        <w:t xml:space="preserve">In the time of the energy crisis not only in the specific parts of the world but also the globe, the conversion and the transformation of the solar energy into the form of electrical energy is very important as it advocate for the clean energy hence serving the needs and attaining the goal. Solar radiation helps in creating the free </w:t>
      </w:r>
      <w:r w:rsidR="0024158D">
        <w:t>electrons that conversely takes part in transporting the charge to the storage location of the same form</w:t>
      </w:r>
      <w:r w:rsidR="00706031" w:rsidRPr="00706031">
        <w:t xml:space="preserve"> </w:t>
      </w:r>
      <w:r w:rsidR="00706031">
        <w:t xml:space="preserve">(Yan, J. </w:t>
      </w:r>
      <w:r w:rsidR="00706031" w:rsidRPr="00706031">
        <w:t>2020)</w:t>
      </w:r>
      <w:r w:rsidR="0024158D">
        <w:t xml:space="preserve">. This part takes care of the conceptual and the theoretical frame wok around the absorption and the conversion of the heat energy which later changes to the form of electrical energy. </w:t>
      </w:r>
    </w:p>
    <w:p w:rsidR="0024158D" w:rsidRDefault="0024158D" w:rsidP="00C96870">
      <w:pPr>
        <w:pStyle w:val="ListParagraph"/>
        <w:spacing w:line="480" w:lineRule="auto"/>
        <w:ind w:left="360"/>
      </w:pPr>
      <w:r>
        <w:t xml:space="preserve">  With the presence of the many solar cells in the solar panel, the absorption of the light energy is directly proportional to the numbers of those cells. The absorption of the light energy implies that the more the solar cells there is the more the absorption is likely to take place at the exposure of the direct sunlight</w:t>
      </w:r>
      <w:r w:rsidR="00706031" w:rsidRPr="00706031">
        <w:t xml:space="preserve"> </w:t>
      </w:r>
      <w:r w:rsidR="00706031">
        <w:t xml:space="preserve">(Tummuru, N. R. </w:t>
      </w:r>
      <w:r w:rsidR="00706031" w:rsidRPr="00706031">
        <w:t>2019, March)</w:t>
      </w:r>
      <w:r>
        <w:t xml:space="preserve">. The first cell to be used in the solar itself was developed in 1839 by one of the French physicist. It is though the discovery of the effect of the photovoltaic that the French man constructed a huge numbers of the ideas that resulted in the development of this solar cell. </w:t>
      </w:r>
      <w:r w:rsidR="004C27B4">
        <w:t xml:space="preserve">To demonstrate his accuracy in the cell development, the light was set to fell on an electrode, which was in the solution form and the effect was the development of the voltage. Past many years from then, a lot of extensive research has been on going on increasing the efficiency of the conversion ate as well as the absorption of the light by the solar cells. </w:t>
      </w:r>
      <w:r w:rsidR="004C27B4">
        <w:lastRenderedPageBreak/>
        <w:t xml:space="preserve">Some existing research shows remarkable results </w:t>
      </w:r>
      <w:r w:rsidR="00AA1A16">
        <w:t xml:space="preserve">as the solar cells have been evolving via development and advancement hence implying that almost every researcher has had a different taste on the solar cell and the type prompting inventing a new type. </w:t>
      </w:r>
      <w:r w:rsidR="00FC4CB8">
        <w:t xml:space="preserve">There are various variety of cells among them is the silicon based cell which comes with different efficiencies and the gallium arsenide cells. </w:t>
      </w:r>
      <w:r w:rsidR="00AA1A16">
        <w:t xml:space="preserve"> </w:t>
      </w:r>
      <w:r w:rsidR="00FC4CB8">
        <w:t>In 1986 more concentrator cells were made which managed to achieve 17 percentage more than the previous one which only concentrated around 20 percent, hence bringing the total percentage of the concentration to 37 percent. Behind it efficiency was the much increased intensity of the energy that was collected. Recently cells developed are based on the p-n junction whereby it involves two semi-</w:t>
      </w:r>
      <w:r w:rsidR="004322A4">
        <w:t>conductors that</w:t>
      </w:r>
      <w:r w:rsidR="000E1219">
        <w:t xml:space="preserve"> consist of large surface for sensing the </w:t>
      </w:r>
      <w:r w:rsidR="004322A4">
        <w:t xml:space="preserve">light. </w:t>
      </w:r>
      <w:r w:rsidR="00706031">
        <w:t>According to Shanmugam, S. K. (2019) w</w:t>
      </w:r>
      <w:r w:rsidR="004322A4">
        <w:t xml:space="preserve">ith the help of the photovoltaic effect then the cells are made to convert the light into electrical energy directly. In the p-n junction, the top layer uses the photon to generate pair of exciton while the layer in the middle absorbs the generated electron hole.   The p-type layer, which is the third layer of the p-junction, is a semi-conductor. This implies that the </w:t>
      </w:r>
      <w:r w:rsidR="0076546F">
        <w:t>n-type acts as the anode while the p- type acts as the cathode.</w:t>
      </w:r>
    </w:p>
    <w:p w:rsidR="00FC4CB8" w:rsidRPr="00D834BC" w:rsidRDefault="00FC4CB8" w:rsidP="00C96870">
      <w:pPr>
        <w:pStyle w:val="ListParagraph"/>
        <w:spacing w:line="480" w:lineRule="auto"/>
        <w:ind w:left="360"/>
      </w:pPr>
    </w:p>
    <w:p w:rsidR="002746B8" w:rsidRPr="00D834BC" w:rsidRDefault="002746B8" w:rsidP="00C96870">
      <w:pPr>
        <w:pStyle w:val="ListParagraph"/>
        <w:spacing w:line="480" w:lineRule="auto"/>
        <w:ind w:left="360"/>
      </w:pPr>
    </w:p>
    <w:p w:rsidR="0028027B" w:rsidRPr="00D834BC" w:rsidRDefault="002746B8" w:rsidP="00C96870">
      <w:pPr>
        <w:spacing w:line="480" w:lineRule="auto"/>
        <w:rPr>
          <w:b/>
        </w:rPr>
      </w:pPr>
      <w:r w:rsidRPr="00D834BC">
        <w:rPr>
          <w:b/>
        </w:rPr>
        <w:t xml:space="preserve">     </w:t>
      </w:r>
      <w:r w:rsidR="0028027B" w:rsidRPr="00D834BC">
        <w:rPr>
          <w:b/>
        </w:rPr>
        <w:t>2.2 limitation of the previous works</w:t>
      </w:r>
    </w:p>
    <w:p w:rsidR="002746B8" w:rsidRDefault="00EB083B" w:rsidP="00C96870">
      <w:pPr>
        <w:spacing w:line="480" w:lineRule="auto"/>
      </w:pPr>
      <w:r>
        <w:t xml:space="preserve">        The previous works could not explain much on the needed capacity to enhance </w:t>
      </w:r>
      <w:r w:rsidR="00661B5E">
        <w:t>the efficiency</w:t>
      </w:r>
      <w:r>
        <w:t xml:space="preserve"> of the storage of the solar energy and hence the energy density was not taken care of. </w:t>
      </w:r>
      <w:r w:rsidR="00661B5E">
        <w:t xml:space="preserve">The surface area of the PV battery was limited by the design. The redox energy that was used had could not achieve the higher density of the energy. </w:t>
      </w:r>
      <w:r w:rsidR="00EC72BD">
        <w:t xml:space="preserve">During the previous work many researchers failed to address the cost of the solar charging system and the effects of the materials used in the solar charging system. </w:t>
      </w:r>
    </w:p>
    <w:p w:rsidR="00EC72BD" w:rsidRPr="00D834BC" w:rsidRDefault="00EC72BD" w:rsidP="00C96870">
      <w:pPr>
        <w:spacing w:line="480" w:lineRule="auto"/>
      </w:pPr>
    </w:p>
    <w:p w:rsidR="002746B8" w:rsidRPr="00D834BC" w:rsidRDefault="00765983" w:rsidP="00C96870">
      <w:pPr>
        <w:pStyle w:val="ListParagraph"/>
        <w:spacing w:line="480" w:lineRule="auto"/>
        <w:ind w:left="360"/>
        <w:rPr>
          <w:b/>
        </w:rPr>
      </w:pPr>
      <w:r w:rsidRPr="00D834BC">
        <w:rPr>
          <w:b/>
        </w:rPr>
        <w:t>Chapter 3</w:t>
      </w:r>
    </w:p>
    <w:p w:rsidR="00765983" w:rsidRPr="00D834BC" w:rsidRDefault="00765983" w:rsidP="00C96870">
      <w:pPr>
        <w:pStyle w:val="ListParagraph"/>
        <w:spacing w:line="480" w:lineRule="auto"/>
        <w:ind w:left="360"/>
        <w:rPr>
          <w:b/>
        </w:rPr>
      </w:pPr>
      <w:r w:rsidRPr="00D834BC">
        <w:rPr>
          <w:b/>
        </w:rPr>
        <w:t xml:space="preserve">                                                        Methodology </w:t>
      </w:r>
    </w:p>
    <w:p w:rsidR="00765983" w:rsidRPr="00D834BC" w:rsidRDefault="00854676" w:rsidP="00C96870">
      <w:pPr>
        <w:pStyle w:val="ListParagraph"/>
        <w:spacing w:line="480" w:lineRule="auto"/>
        <w:ind w:left="360"/>
        <w:rPr>
          <w:b/>
        </w:rPr>
      </w:pPr>
      <w:r w:rsidRPr="00D834BC">
        <w:rPr>
          <w:b/>
        </w:rPr>
        <w:t>3.1 Project plan</w:t>
      </w:r>
    </w:p>
    <w:p w:rsidR="00EC72BD" w:rsidRDefault="00EC72BD" w:rsidP="00C96870">
      <w:pPr>
        <w:pStyle w:val="ListParagraph"/>
        <w:spacing w:line="480" w:lineRule="auto"/>
        <w:ind w:left="360"/>
      </w:pPr>
      <w:r>
        <w:t xml:space="preserve">The plan of this project is to project a more intensive way of storing the solar </w:t>
      </w:r>
      <w:r w:rsidR="00F65884">
        <w:t>power</w:t>
      </w:r>
      <w:r>
        <w:t xml:space="preserve"> into enhanced storage location that ensures maximum usage and absorption of the light energy from the sunlight. </w:t>
      </w:r>
      <w:r w:rsidR="009D4D03" w:rsidRPr="00D834BC">
        <w:t xml:space="preserve"> </w:t>
      </w:r>
      <w:r>
        <w:t>Incorporating a charge controller that is</w:t>
      </w:r>
      <w:r w:rsidR="00B737A6">
        <w:t xml:space="preserve"> able to regulate the</w:t>
      </w:r>
      <w:r>
        <w:t xml:space="preserve"> amount of the input voltage</w:t>
      </w:r>
      <w:r w:rsidR="00F65884">
        <w:t xml:space="preserve">. Automatically when the panel is detected by the charge controller as to be producing too much electricity, it shuts down. In case the battery is straining to produce the much-needed electricity the charge controller shuts downs automatically. Inducing the charging </w:t>
      </w:r>
      <w:r w:rsidR="00000885">
        <w:t>phenomena,</w:t>
      </w:r>
      <w:r w:rsidR="00F65884">
        <w:t xml:space="preserve"> the electrodes and the electrolyte </w:t>
      </w:r>
      <w:r w:rsidR="00000885">
        <w:t xml:space="preserve">are transferred </w:t>
      </w:r>
      <w:r w:rsidR="00862B45">
        <w:t xml:space="preserve">and </w:t>
      </w:r>
      <w:r w:rsidR="00A83016">
        <w:t>the movement of the positively charged ions provokes them</w:t>
      </w:r>
      <w:r w:rsidR="00862B45">
        <w:t xml:space="preserve"> </w:t>
      </w:r>
      <w:r w:rsidR="00A83016">
        <w:t>to move in either way.</w:t>
      </w:r>
    </w:p>
    <w:p w:rsidR="00570406" w:rsidRPr="00D834BC" w:rsidRDefault="00570406" w:rsidP="00C96870">
      <w:pPr>
        <w:pStyle w:val="ListParagraph"/>
        <w:spacing w:line="480" w:lineRule="auto"/>
        <w:ind w:left="360"/>
        <w:rPr>
          <w:b/>
        </w:rPr>
      </w:pPr>
      <w:r w:rsidRPr="00D834BC">
        <w:rPr>
          <w:b/>
        </w:rPr>
        <w:t>3.2 Technology and Components Used in the project</w:t>
      </w:r>
    </w:p>
    <w:p w:rsidR="00AD0E87" w:rsidRPr="00015DED" w:rsidRDefault="00AD0E87" w:rsidP="00C96870">
      <w:pPr>
        <w:pStyle w:val="ListParagraph"/>
        <w:spacing w:line="480" w:lineRule="auto"/>
        <w:ind w:left="360"/>
        <w:rPr>
          <w:b/>
        </w:rPr>
      </w:pPr>
      <w:r w:rsidRPr="00015DED">
        <w:rPr>
          <w:b/>
        </w:rPr>
        <w:t>Solar regulator</w:t>
      </w:r>
    </w:p>
    <w:p w:rsidR="00AD0E87" w:rsidRDefault="00AD0E87" w:rsidP="00C96870">
      <w:pPr>
        <w:pStyle w:val="ListParagraph"/>
        <w:spacing w:line="480" w:lineRule="auto"/>
        <w:ind w:left="360"/>
      </w:pPr>
      <w:r>
        <w:t>Solar regulator helps in regulating the current from the solar arrays and it prevents the batteries from experiencing an overcharge issues. When the battery is overcharged electrolyte maybe lost hence resulting into battery damage. Gassing is also the other problem that causes the battery to be damaged.</w:t>
      </w:r>
    </w:p>
    <w:p w:rsidR="00AD0E87" w:rsidRPr="00015DED" w:rsidRDefault="00AD0E87" w:rsidP="00C96870">
      <w:pPr>
        <w:pStyle w:val="ListParagraph"/>
        <w:spacing w:line="480" w:lineRule="auto"/>
        <w:ind w:left="360"/>
        <w:rPr>
          <w:b/>
        </w:rPr>
      </w:pPr>
      <w:r w:rsidRPr="00015DED">
        <w:rPr>
          <w:b/>
        </w:rPr>
        <w:t>Solar panel</w:t>
      </w:r>
    </w:p>
    <w:p w:rsidR="00AD0E87" w:rsidRDefault="00AD0E87" w:rsidP="00C96870">
      <w:pPr>
        <w:pStyle w:val="ListParagraph"/>
        <w:spacing w:line="480" w:lineRule="auto"/>
        <w:ind w:left="360"/>
      </w:pPr>
      <w:r>
        <w:t xml:space="preserve">The project uses a higher rated solar panel and this means that during the peak of the sun a total effect could be felt and so the sunlight could be trapped easily. The panel was installed in the rooftop of the house. Total watts of the panel used was 80watts and the expected production was 320w per day. The solar panel was well wired from the roof top to the inverter and then to the charging batteries for distribution of the </w:t>
      </w:r>
      <w:r w:rsidR="00015DED">
        <w:t>electrical energy in the house.</w:t>
      </w:r>
    </w:p>
    <w:p w:rsidR="00015DED" w:rsidRPr="00015DED" w:rsidRDefault="00015DED" w:rsidP="00C96870">
      <w:pPr>
        <w:pStyle w:val="ListParagraph"/>
        <w:spacing w:line="480" w:lineRule="auto"/>
        <w:ind w:left="360"/>
        <w:rPr>
          <w:b/>
        </w:rPr>
      </w:pPr>
      <w:r w:rsidRPr="00015DED">
        <w:rPr>
          <w:b/>
        </w:rPr>
        <w:lastRenderedPageBreak/>
        <w:t xml:space="preserve">Deep cycle batteries </w:t>
      </w:r>
    </w:p>
    <w:p w:rsidR="00015DED" w:rsidRDefault="00015DED" w:rsidP="00C96870">
      <w:pPr>
        <w:pStyle w:val="ListParagraph"/>
        <w:spacing w:line="480" w:lineRule="auto"/>
        <w:ind w:left="360"/>
      </w:pPr>
      <w:r>
        <w:t>We used this type of batteries because they can be recharged after use for a very long period and they show a long life span. The batteries are also known to provide current in large amount. Most of the batteries of this design are only recharged up to 70% after which the regulator is able to detect and disconnect them</w:t>
      </w:r>
      <w:r w:rsidR="00385AF0" w:rsidRPr="00385AF0">
        <w:t xml:space="preserve"> </w:t>
      </w:r>
      <w:r w:rsidR="00385AF0">
        <w:t>(</w:t>
      </w:r>
      <w:r w:rsidR="00385AF0" w:rsidRPr="00385AF0">
        <w:t>Balasubramaniam, S</w:t>
      </w:r>
      <w:r w:rsidR="00385AF0">
        <w:t xml:space="preserve"> 2019)</w:t>
      </w:r>
      <w:r>
        <w:t>.</w:t>
      </w:r>
    </w:p>
    <w:p w:rsidR="00015DED" w:rsidRDefault="00015DED" w:rsidP="00C96870">
      <w:pPr>
        <w:pStyle w:val="ListParagraph"/>
        <w:spacing w:line="480" w:lineRule="auto"/>
        <w:ind w:left="360"/>
        <w:rPr>
          <w:b/>
        </w:rPr>
      </w:pPr>
      <w:r w:rsidRPr="00015DED">
        <w:rPr>
          <w:b/>
        </w:rPr>
        <w:t>Inver</w:t>
      </w:r>
      <w:r>
        <w:rPr>
          <w:b/>
        </w:rPr>
        <w:t>ter</w:t>
      </w:r>
      <w:r w:rsidRPr="00015DED">
        <w:rPr>
          <w:b/>
        </w:rPr>
        <w:t xml:space="preserve"> </w:t>
      </w:r>
      <w:r>
        <w:rPr>
          <w:b/>
        </w:rPr>
        <w:t xml:space="preserve"> </w:t>
      </w:r>
    </w:p>
    <w:p w:rsidR="00015DED" w:rsidRPr="00015DED" w:rsidRDefault="00216848" w:rsidP="00C96870">
      <w:pPr>
        <w:pStyle w:val="ListParagraph"/>
        <w:spacing w:line="480" w:lineRule="auto"/>
        <w:ind w:left="360"/>
      </w:pPr>
      <w:r>
        <w:t>This was used to convert the direct current to electrical current. The inverter that was used has a higher rating going by the amount of the AC current that it supplied continuously.</w:t>
      </w:r>
      <w:r w:rsidR="00015DED">
        <w:t xml:space="preserve"> </w:t>
      </w:r>
    </w:p>
    <w:p w:rsidR="001A6921" w:rsidRDefault="001A6921" w:rsidP="00C96870">
      <w:pPr>
        <w:pStyle w:val="ListParagraph"/>
        <w:spacing w:line="480" w:lineRule="auto"/>
        <w:ind w:left="360"/>
      </w:pPr>
      <w:r>
        <w:t>By the interface of the semiconductor-electrolyte, illumination is intended to occur which again generates the depletion region in the PEC cell that is separated by the field of electric interface</w:t>
      </w:r>
      <w:r w:rsidR="00385AF0" w:rsidRPr="00385AF0">
        <w:t xml:space="preserve"> </w:t>
      </w:r>
      <w:r w:rsidR="00385AF0">
        <w:t>(Yan, J. 2019</w:t>
      </w:r>
      <w:r w:rsidR="00385AF0" w:rsidRPr="00385AF0">
        <w:t>)</w:t>
      </w:r>
      <w:r>
        <w:t xml:space="preserve">. </w:t>
      </w:r>
      <w:r w:rsidR="00666C78" w:rsidRPr="00D834BC">
        <w:t xml:space="preserve"> </w:t>
      </w:r>
      <w:r>
        <w:t xml:space="preserve">The separation of the charge makes the circuit to open to the maximum and as result, a driving force for the electron is created which moves from the semi-conductor to counter electrode. In this </w:t>
      </w:r>
      <w:r w:rsidR="00F45062">
        <w:t>project,</w:t>
      </w:r>
      <w:r>
        <w:t xml:space="preserve"> the electrode acts like </w:t>
      </w:r>
      <w:r w:rsidR="00F45062">
        <w:t>a</w:t>
      </w:r>
      <w:r>
        <w:t xml:space="preserve"> chatter in the transfer reaction. For cell efficiency, the maximum-power point and the energy conversion efficiency are the basic parameters that are enhanced in the study. The technology used in this project aims at </w:t>
      </w:r>
      <w:r w:rsidR="00F45062">
        <w:t>increasing the voltage from zero to a higher voltage</w:t>
      </w:r>
      <w:r w:rsidR="00706031" w:rsidRPr="00706031">
        <w:t xml:space="preserve"> </w:t>
      </w:r>
      <w:r w:rsidR="00706031">
        <w:t xml:space="preserve">(Whittaker, J. R. </w:t>
      </w:r>
      <w:r w:rsidR="00706031" w:rsidRPr="00706031">
        <w:t>1987)</w:t>
      </w:r>
      <w:r w:rsidR="00F45062">
        <w:t>. This can only be done by adding the resistive load only on a cell that is irradiated. To imply to a level of the maximum electrical power through the subsequent process of irradiation. Going by the weather conditions and radiations from the solar around 1000 watts can be trapped and this is what the project intended to make maximum use of.</w:t>
      </w:r>
      <w:r w:rsidR="00672B0B">
        <w:t xml:space="preserve"> The technological components that were used in the project included the modern inverter, the advanced cell batteries with more charge carrying capacity and the solar panels.</w:t>
      </w:r>
    </w:p>
    <w:p w:rsidR="00381FD6" w:rsidRPr="00D834BC" w:rsidRDefault="00381FD6" w:rsidP="00C96870">
      <w:pPr>
        <w:pStyle w:val="ListParagraph"/>
        <w:spacing w:line="480" w:lineRule="auto"/>
        <w:ind w:left="360"/>
        <w:rPr>
          <w:b/>
        </w:rPr>
      </w:pPr>
      <w:r w:rsidRPr="00D834BC">
        <w:rPr>
          <w:b/>
        </w:rPr>
        <w:t xml:space="preserve">3.3 System Design </w:t>
      </w:r>
    </w:p>
    <w:p w:rsidR="00B75FFF" w:rsidRDefault="00570406" w:rsidP="00672B0B">
      <w:pPr>
        <w:pStyle w:val="ListParagraph"/>
        <w:spacing w:line="480" w:lineRule="auto"/>
        <w:ind w:left="360"/>
      </w:pPr>
      <w:r w:rsidRPr="00D834BC">
        <w:t xml:space="preserve"> </w:t>
      </w:r>
      <w:r w:rsidR="00666C78" w:rsidRPr="00D834BC">
        <w:t xml:space="preserve"> </w:t>
      </w:r>
    </w:p>
    <w:p w:rsidR="00B75FFF" w:rsidRDefault="00B75FFF" w:rsidP="00672B0B">
      <w:pPr>
        <w:pStyle w:val="ListParagraph"/>
        <w:spacing w:line="480" w:lineRule="auto"/>
        <w:ind w:left="360"/>
      </w:pPr>
    </w:p>
    <w:p w:rsidR="0008467F" w:rsidRDefault="00B75FFF" w:rsidP="0008467F">
      <w:pPr>
        <w:pStyle w:val="ListParagraph"/>
        <w:keepNext/>
        <w:spacing w:line="480" w:lineRule="auto"/>
        <w:ind w:left="360"/>
      </w:pPr>
      <w:r w:rsidRPr="00B75FFF">
        <w:rPr>
          <w:noProof/>
        </w:rPr>
        <w:drawing>
          <wp:inline distT="0" distB="0" distL="0" distR="0">
            <wp:extent cx="5162550" cy="4010025"/>
            <wp:effectExtent l="0" t="0" r="0" b="9525"/>
            <wp:docPr id="2" name="Picture 2" descr="C:\Users\user\Downloads\solar-system-basics-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solar-system-basics-diagram.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62550" cy="4010025"/>
                    </a:xfrm>
                    <a:prstGeom prst="rect">
                      <a:avLst/>
                    </a:prstGeom>
                    <a:noFill/>
                    <a:ln>
                      <a:noFill/>
                    </a:ln>
                  </pic:spPr>
                </pic:pic>
              </a:graphicData>
            </a:graphic>
          </wp:inline>
        </w:drawing>
      </w:r>
    </w:p>
    <w:p w:rsidR="00B75FFF" w:rsidRDefault="0008467F" w:rsidP="0008467F">
      <w:pPr>
        <w:pStyle w:val="Caption"/>
        <w:jc w:val="left"/>
      </w:pPr>
      <w:r>
        <w:t xml:space="preserve">The solar charging system </w:t>
      </w:r>
      <w:fldSimple w:instr=" SEQ the_solay_charging_system \* ARABIC ">
        <w:r>
          <w:rPr>
            <w:noProof/>
          </w:rPr>
          <w:t>1</w:t>
        </w:r>
      </w:fldSimple>
    </w:p>
    <w:p w:rsidR="00B75FFF" w:rsidRDefault="00B75FFF" w:rsidP="00672B0B">
      <w:pPr>
        <w:pStyle w:val="ListParagraph"/>
        <w:spacing w:line="480" w:lineRule="auto"/>
        <w:ind w:left="360"/>
      </w:pPr>
    </w:p>
    <w:p w:rsidR="000A5D16" w:rsidRPr="00D834BC" w:rsidRDefault="00672B0B" w:rsidP="00672B0B">
      <w:pPr>
        <w:pStyle w:val="ListParagraph"/>
        <w:spacing w:line="480" w:lineRule="auto"/>
        <w:ind w:left="360"/>
      </w:pPr>
      <w:r>
        <w:t xml:space="preserve">The project is designed to efficiently enhance the tapping of more solar energy from the sunlight and then efficiently converted into the electrical </w:t>
      </w:r>
      <w:r w:rsidR="00761721">
        <w:t>energy with an upgraded storage cells that can maximize the capacity used in stalling the electrical energy.</w:t>
      </w:r>
    </w:p>
    <w:p w:rsidR="00FD49CC" w:rsidRDefault="00761721" w:rsidP="00C96870">
      <w:pPr>
        <w:pStyle w:val="ListParagraph"/>
        <w:spacing w:line="480" w:lineRule="auto"/>
        <w:ind w:left="360"/>
        <w:rPr>
          <w:b/>
        </w:rPr>
      </w:pPr>
      <w:r>
        <w:rPr>
          <w:b/>
        </w:rPr>
        <w:t xml:space="preserve">For a follow up illustration diagram a pdf was attached </w:t>
      </w:r>
    </w:p>
    <w:p w:rsidR="00761721" w:rsidRPr="00761721" w:rsidRDefault="00761721" w:rsidP="00C96870">
      <w:pPr>
        <w:pStyle w:val="ListParagraph"/>
        <w:spacing w:line="480" w:lineRule="auto"/>
        <w:ind w:left="360"/>
      </w:pPr>
      <w:r>
        <w:t>Only the materials that were cost effective were used in this project</w:t>
      </w:r>
    </w:p>
    <w:p w:rsidR="00FD49CC" w:rsidRDefault="00FD49CC" w:rsidP="00C96870">
      <w:pPr>
        <w:pStyle w:val="ListParagraph"/>
        <w:spacing w:line="480" w:lineRule="auto"/>
        <w:ind w:left="360"/>
        <w:rPr>
          <w:b/>
        </w:rPr>
      </w:pPr>
      <w:r w:rsidRPr="00D834BC">
        <w:rPr>
          <w:b/>
        </w:rPr>
        <w:t xml:space="preserve">3.4 System Implementation </w:t>
      </w:r>
    </w:p>
    <w:p w:rsidR="00761721" w:rsidRPr="00B75FFF" w:rsidRDefault="00B75FFF" w:rsidP="00C96870">
      <w:pPr>
        <w:pStyle w:val="ListParagraph"/>
        <w:spacing w:line="480" w:lineRule="auto"/>
        <w:ind w:left="360"/>
      </w:pPr>
      <w:r>
        <w:t>The whole system was implemented and texted and was found to work very well whereby the fitting of the solar system and the charging process was also tested and was found to work well.</w:t>
      </w:r>
    </w:p>
    <w:p w:rsidR="004D465F" w:rsidRPr="00D834BC" w:rsidRDefault="004D465F" w:rsidP="00C96870">
      <w:pPr>
        <w:pStyle w:val="ListParagraph"/>
        <w:spacing w:line="480" w:lineRule="auto"/>
        <w:ind w:left="360"/>
      </w:pPr>
    </w:p>
    <w:p w:rsidR="004D465F" w:rsidRPr="00D834BC" w:rsidRDefault="004D465F" w:rsidP="00C96870">
      <w:pPr>
        <w:pStyle w:val="ListParagraph"/>
        <w:spacing w:line="480" w:lineRule="auto"/>
        <w:ind w:left="360"/>
        <w:rPr>
          <w:b/>
        </w:rPr>
      </w:pPr>
      <w:r w:rsidRPr="00D834BC">
        <w:rPr>
          <w:b/>
        </w:rPr>
        <w:t xml:space="preserve">3.5 System Testing and Prototype </w:t>
      </w:r>
    </w:p>
    <w:p w:rsidR="004D465F" w:rsidRPr="00D834BC" w:rsidRDefault="0008467F" w:rsidP="00C96870">
      <w:pPr>
        <w:pStyle w:val="ListParagraph"/>
        <w:spacing w:line="480" w:lineRule="auto"/>
        <w:ind w:left="360"/>
      </w:pPr>
      <w:r>
        <w:lastRenderedPageBreak/>
        <w:t>The solar charging system was well presented not only graphically but also implemented to the point of facing the challenges in advancing the charging capacities and also the working capacity of the batteries as they aimed at enhancing and topping up to the maximum with banking power for the course at night times.</w:t>
      </w:r>
    </w:p>
    <w:p w:rsidR="008C5E94" w:rsidRPr="00D834BC" w:rsidRDefault="008C5E94" w:rsidP="00C96870">
      <w:pPr>
        <w:spacing w:line="480" w:lineRule="auto"/>
      </w:pPr>
    </w:p>
    <w:p w:rsidR="00EF654A" w:rsidRPr="00D834BC" w:rsidRDefault="00EF654A" w:rsidP="00C96870">
      <w:pPr>
        <w:pStyle w:val="ListParagraph"/>
        <w:spacing w:line="480" w:lineRule="auto"/>
        <w:ind w:left="360"/>
        <w:rPr>
          <w:b/>
          <w:bCs/>
        </w:rPr>
      </w:pPr>
    </w:p>
    <w:p w:rsidR="008C5E94" w:rsidRPr="00D834BC" w:rsidRDefault="004D465F" w:rsidP="00C96870">
      <w:pPr>
        <w:pStyle w:val="ListParagraph"/>
        <w:spacing w:line="480" w:lineRule="auto"/>
        <w:ind w:left="360"/>
        <w:rPr>
          <w:b/>
          <w:bCs/>
        </w:rPr>
      </w:pPr>
      <w:r w:rsidRPr="00D834BC">
        <w:rPr>
          <w:b/>
          <w:bCs/>
        </w:rPr>
        <w:t>CHAPTER 4</w:t>
      </w:r>
    </w:p>
    <w:p w:rsidR="004D465F" w:rsidRPr="00D834BC" w:rsidRDefault="004D465F" w:rsidP="00C96870">
      <w:pPr>
        <w:pStyle w:val="ListParagraph"/>
        <w:spacing w:line="480" w:lineRule="auto"/>
        <w:ind w:left="360"/>
        <w:rPr>
          <w:b/>
          <w:bCs/>
        </w:rPr>
      </w:pPr>
    </w:p>
    <w:p w:rsidR="004D465F" w:rsidRPr="00D834BC" w:rsidRDefault="004D465F" w:rsidP="00C96870">
      <w:pPr>
        <w:pStyle w:val="ListParagraph"/>
        <w:spacing w:line="480" w:lineRule="auto"/>
        <w:ind w:left="360"/>
        <w:rPr>
          <w:b/>
        </w:rPr>
      </w:pPr>
      <w:r w:rsidRPr="00D834BC">
        <w:rPr>
          <w:b/>
        </w:rPr>
        <w:t>4.1 Summary of Findings</w:t>
      </w:r>
    </w:p>
    <w:p w:rsidR="0008467F" w:rsidRDefault="0008467F" w:rsidP="00C96870">
      <w:pPr>
        <w:pStyle w:val="ListParagraph"/>
        <w:spacing w:line="480" w:lineRule="auto"/>
        <w:ind w:left="360"/>
      </w:pPr>
      <w:r>
        <w:t>The installation was a success and we found out that the output of the solar panel was affected by the number of the cell operating temperatures such that the output also varied by 2.3%</w:t>
      </w:r>
      <w:r w:rsidR="003C0740">
        <w:t xml:space="preserve"> for every 4 degrees variation in the temperature. When the panels got very cold or when they were covered by the cloud or any other shadow and then immediately the sun or any light burst, the rated output continued to vary and it exceeded our target output. The study also found out that the when a regulator used exceeds the normal rating that the panel can receive, the battery life is reduced and incase of continued occurrence the system may be affected in whole. Surging the figures that can give the approximate power that can be supplied by the inverter is very important as it helps in protecting trips and the power cuts. The battery performance in a solar is affected by the components that are used to regulate the power and in this case, quality batteries should be used.</w:t>
      </w:r>
    </w:p>
    <w:p w:rsidR="00EF654A" w:rsidRPr="00D834BC" w:rsidRDefault="00EF654A" w:rsidP="00C96870">
      <w:pPr>
        <w:pStyle w:val="ListParagraph"/>
        <w:spacing w:line="480" w:lineRule="auto"/>
        <w:ind w:left="360"/>
        <w:rPr>
          <w:b/>
        </w:rPr>
      </w:pPr>
      <w:r w:rsidRPr="00D834BC">
        <w:rPr>
          <w:b/>
        </w:rPr>
        <w:t>4.2 Limitations of the Current Work</w:t>
      </w:r>
    </w:p>
    <w:p w:rsidR="00B816AD" w:rsidRPr="00D834BC" w:rsidRDefault="003C0740" w:rsidP="00C96870">
      <w:pPr>
        <w:pStyle w:val="ListParagraph"/>
        <w:spacing w:line="480" w:lineRule="auto"/>
        <w:ind w:left="360"/>
      </w:pPr>
      <w:r>
        <w:t xml:space="preserve">The rainy weather condition affected the project partly because the rain interfered during the pick of the sun in the day hence tapping of the maximum power was not possible. The </w:t>
      </w:r>
      <w:r w:rsidR="005216BE">
        <w:t xml:space="preserve">cost of the inverter and the components of the charging system of the solar panel almost crippled down the project funds hence making an urgent contributes to ensure the success </w:t>
      </w:r>
      <w:r w:rsidR="005216BE">
        <w:lastRenderedPageBreak/>
        <w:t>of the project. The installation process needs thorough guidance since if one-step is done before the other the system may collapse and be pronounced faulty</w:t>
      </w:r>
    </w:p>
    <w:p w:rsidR="00B816AD" w:rsidRPr="00D834BC" w:rsidRDefault="00B816AD" w:rsidP="00C96870">
      <w:pPr>
        <w:pStyle w:val="ListParagraph"/>
        <w:spacing w:line="480" w:lineRule="auto"/>
        <w:ind w:left="360"/>
        <w:rPr>
          <w:b/>
        </w:rPr>
      </w:pPr>
      <w:r w:rsidRPr="00D834BC">
        <w:rPr>
          <w:b/>
        </w:rPr>
        <w:t>4.3 Recommendations for Future Work</w:t>
      </w:r>
    </w:p>
    <w:p w:rsidR="005216BE" w:rsidRDefault="005216BE" w:rsidP="005216BE">
      <w:pPr>
        <w:pStyle w:val="ListParagraph"/>
        <w:spacing w:line="480" w:lineRule="auto"/>
        <w:ind w:left="360"/>
      </w:pPr>
      <w:r>
        <w:t xml:space="preserve">It was recommended that when one is acquiring a regulator it should be large than the rating of the solar panel, this is to ensure that it does not only operates on the 100% but also in areas with ambient temperatures. When selecting an inverter select the </w:t>
      </w:r>
      <w:r w:rsidR="00706031">
        <w:t>one that</w:t>
      </w:r>
      <w:r>
        <w:t xml:space="preserve"> has a </w:t>
      </w:r>
      <w:r w:rsidR="00706031">
        <w:t>surge that</w:t>
      </w:r>
      <w:r>
        <w:t xml:space="preserve"> is suitable to ensure that it copes with the start up for home appliances such as the </w:t>
      </w:r>
      <w:r w:rsidR="00706031">
        <w:t>microwaves</w:t>
      </w:r>
      <w:r>
        <w:t xml:space="preserve"> and the rest. It was also recommended that the batteries used should be a </w:t>
      </w:r>
      <w:r w:rsidR="00706031">
        <w:t>combination that is capable of not being</w:t>
      </w:r>
      <w:r>
        <w:t xml:space="preserve"> discharged more than 70%, in fact the batteries should have 3-4 days backup capacity to ensure the continuous flow and the persistent of the process. </w:t>
      </w:r>
    </w:p>
    <w:p w:rsidR="00B816AD" w:rsidRPr="005216BE" w:rsidRDefault="00B816AD" w:rsidP="005216BE">
      <w:pPr>
        <w:pStyle w:val="ListParagraph"/>
        <w:spacing w:line="480" w:lineRule="auto"/>
        <w:ind w:left="360"/>
      </w:pPr>
      <w:r w:rsidRPr="005216BE">
        <w:rPr>
          <w:b/>
        </w:rPr>
        <w:t>4.4 Conclusions</w:t>
      </w:r>
    </w:p>
    <w:p w:rsidR="00B816AD" w:rsidRPr="00D834BC" w:rsidRDefault="00D2531F" w:rsidP="00C96870">
      <w:pPr>
        <w:pStyle w:val="ListParagraph"/>
        <w:spacing w:line="480" w:lineRule="auto"/>
        <w:ind w:left="360"/>
      </w:pPr>
      <w:r>
        <w:t>Solar charging system are very critical part in making the clean energy projects be manageable and to ensure they do not cause fire as a result of faulty wiring. To ensure that there is continuous flow of charge in the house, the installation of the solar panels should meet the quality specification and use the necessary recommended materials. Clean energy is possible and it not only play an environmental role in the globe but also an economical role since it is pocket friendly and installation is only done once while the monthly bills remains to be the thing of the past.</w:t>
      </w:r>
    </w:p>
    <w:p w:rsidR="00EF654A" w:rsidRPr="00D834BC" w:rsidRDefault="00EF654A" w:rsidP="00C96870">
      <w:pPr>
        <w:pStyle w:val="ListParagraph"/>
        <w:spacing w:line="480" w:lineRule="auto"/>
        <w:ind w:left="360"/>
      </w:pPr>
    </w:p>
    <w:p w:rsidR="008C5E94" w:rsidRPr="00D834BC" w:rsidRDefault="008C5E94" w:rsidP="00C96870">
      <w:pPr>
        <w:pStyle w:val="ListParagraph"/>
        <w:spacing w:line="480" w:lineRule="auto"/>
        <w:ind w:left="360"/>
      </w:pPr>
    </w:p>
    <w:p w:rsidR="008C5E94" w:rsidRPr="00D834BC" w:rsidRDefault="008C5E94" w:rsidP="00C96870">
      <w:pPr>
        <w:pStyle w:val="ListParagraph"/>
        <w:spacing w:line="480" w:lineRule="auto"/>
        <w:ind w:left="360"/>
      </w:pPr>
    </w:p>
    <w:p w:rsidR="008C5E94" w:rsidRPr="00D834BC" w:rsidRDefault="008C5E94" w:rsidP="00C96870">
      <w:pPr>
        <w:pStyle w:val="ListParagraph"/>
        <w:spacing w:line="480" w:lineRule="auto"/>
        <w:ind w:left="360"/>
      </w:pPr>
    </w:p>
    <w:p w:rsidR="008C5E94" w:rsidRPr="00D834BC" w:rsidRDefault="008C5E94" w:rsidP="00C96870">
      <w:pPr>
        <w:pStyle w:val="ListParagraph"/>
        <w:spacing w:line="480" w:lineRule="auto"/>
        <w:ind w:left="360"/>
      </w:pPr>
    </w:p>
    <w:p w:rsidR="008C5E94" w:rsidRPr="00D834BC" w:rsidRDefault="008C5E94" w:rsidP="00C96870">
      <w:pPr>
        <w:pStyle w:val="ListParagraph"/>
        <w:spacing w:line="480" w:lineRule="auto"/>
        <w:ind w:left="360"/>
      </w:pPr>
    </w:p>
    <w:p w:rsidR="008C5E94" w:rsidRPr="00D834BC" w:rsidRDefault="008C5E94" w:rsidP="00C96870">
      <w:pPr>
        <w:pStyle w:val="ListParagraph"/>
        <w:spacing w:line="480" w:lineRule="auto"/>
        <w:ind w:left="360"/>
      </w:pPr>
    </w:p>
    <w:p w:rsidR="00C96870" w:rsidRPr="00D834BC" w:rsidRDefault="00C96870" w:rsidP="00D6182D">
      <w:pPr>
        <w:spacing w:line="480" w:lineRule="auto"/>
      </w:pPr>
    </w:p>
    <w:p w:rsidR="00D834BC" w:rsidRPr="00D834BC" w:rsidRDefault="00C96870" w:rsidP="00C96870">
      <w:pPr>
        <w:pStyle w:val="ListParagraph"/>
        <w:spacing w:line="480" w:lineRule="auto"/>
        <w:ind w:left="360"/>
      </w:pPr>
      <w:r>
        <w:t xml:space="preserve">                                                            References </w:t>
      </w:r>
    </w:p>
    <w:p w:rsidR="00706031" w:rsidRDefault="00706031" w:rsidP="004642D9">
      <w:pPr>
        <w:pStyle w:val="ListParagraph"/>
        <w:spacing w:line="360" w:lineRule="auto"/>
        <w:ind w:left="360"/>
      </w:pPr>
    </w:p>
    <w:p w:rsidR="00706031" w:rsidRDefault="00706031" w:rsidP="00D2531F">
      <w:pPr>
        <w:pStyle w:val="ListParagraph"/>
        <w:spacing w:line="480" w:lineRule="auto"/>
        <w:ind w:left="360"/>
        <w:jc w:val="center"/>
      </w:pPr>
      <w:r w:rsidRPr="00D2531F">
        <w:t xml:space="preserve">Arai, S. (2002). </w:t>
      </w:r>
      <w:r w:rsidRPr="00D2531F">
        <w:rPr>
          <w:i/>
          <w:iCs/>
        </w:rPr>
        <w:t>U.S. Patent No. 6,429,621</w:t>
      </w:r>
      <w:r w:rsidRPr="00D2531F">
        <w:t>. Washington, DC: U.S. Patent and Trademark Office.</w:t>
      </w:r>
    </w:p>
    <w:p w:rsidR="00706031" w:rsidRDefault="00706031" w:rsidP="00706031">
      <w:pPr>
        <w:pStyle w:val="ListParagraph"/>
        <w:spacing w:line="480" w:lineRule="auto"/>
        <w:ind w:left="360"/>
        <w:jc w:val="center"/>
      </w:pPr>
      <w:r w:rsidRPr="00706031">
        <w:t>Balasubramaniam, S</w:t>
      </w:r>
      <w:r>
        <w:t>.,</w:t>
      </w:r>
      <w:r w:rsidRPr="00706031">
        <w:t>, &amp; Shanmugam, S. K. (2019). Des</w:t>
      </w:r>
      <w:r>
        <w:t>ign and implementation of the solar charging system</w:t>
      </w:r>
    </w:p>
    <w:p w:rsidR="00706031" w:rsidRDefault="00706031" w:rsidP="00D2531F">
      <w:pPr>
        <w:pStyle w:val="ListParagraph"/>
        <w:spacing w:line="480" w:lineRule="auto"/>
        <w:ind w:left="360"/>
        <w:jc w:val="center"/>
      </w:pPr>
      <w:r w:rsidRPr="00D2531F">
        <w:t xml:space="preserve">Boico, F., Lehman, B., &amp; Shujaee, K. (2007). Solar battery chargers for NiMH batteries. </w:t>
      </w:r>
      <w:r w:rsidRPr="00D2531F">
        <w:rPr>
          <w:i/>
          <w:iCs/>
        </w:rPr>
        <w:t>IEEE Transactions on Power Electronics</w:t>
      </w:r>
      <w:r>
        <w:t>.</w:t>
      </w:r>
    </w:p>
    <w:p w:rsidR="00706031" w:rsidRDefault="00706031" w:rsidP="00D2531F">
      <w:pPr>
        <w:pStyle w:val="ListParagraph"/>
        <w:spacing w:line="480" w:lineRule="auto"/>
        <w:ind w:left="360"/>
        <w:jc w:val="center"/>
      </w:pPr>
      <w:r w:rsidRPr="00D2531F">
        <w:t>Kabir, M.</w:t>
      </w:r>
      <w:r>
        <w:t xml:space="preserve"> E.,</w:t>
      </w:r>
      <w:r w:rsidRPr="00D2531F">
        <w:t xml:space="preserve"> &amp; Yan, J. (2020). Optimal Scheduling of EV Charging at a Sola</w:t>
      </w:r>
      <w:r>
        <w:t>r Power-Based Charging.</w:t>
      </w:r>
    </w:p>
    <w:p w:rsidR="00706031" w:rsidRDefault="00706031" w:rsidP="00D2531F">
      <w:pPr>
        <w:pStyle w:val="ListParagraph"/>
        <w:spacing w:line="480" w:lineRule="auto"/>
        <w:ind w:left="360"/>
        <w:jc w:val="center"/>
      </w:pPr>
      <w:r w:rsidRPr="00D2531F">
        <w:t xml:space="preserve">Ravada, B. R., &amp; Tummuru, N. R. (2019, March). Power Management and </w:t>
      </w:r>
      <w:r>
        <w:t>Control of Grid.</w:t>
      </w:r>
    </w:p>
    <w:p w:rsidR="00706031" w:rsidRDefault="00706031" w:rsidP="00D2531F">
      <w:pPr>
        <w:pStyle w:val="ListParagraph"/>
        <w:spacing w:line="480" w:lineRule="auto"/>
        <w:ind w:left="360"/>
        <w:jc w:val="center"/>
      </w:pPr>
      <w:r w:rsidRPr="00D2531F">
        <w:t xml:space="preserve">Whittaker, J. R. (1987). </w:t>
      </w:r>
      <w:r w:rsidRPr="00D2531F">
        <w:rPr>
          <w:i/>
          <w:iCs/>
        </w:rPr>
        <w:t>U.S. Patent No. 4,661,758</w:t>
      </w:r>
      <w:r w:rsidRPr="00D2531F">
        <w:t>. Washington, DC: U.S. Patent and Trademark Office.</w:t>
      </w: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Default="008C5E94" w:rsidP="004642D9">
      <w:pPr>
        <w:pStyle w:val="ListParagraph"/>
        <w:spacing w:line="360" w:lineRule="auto"/>
        <w:ind w:left="360"/>
      </w:pPr>
    </w:p>
    <w:p w:rsidR="008C5E94" w:rsidRPr="006B48AA" w:rsidRDefault="008C5E94" w:rsidP="004642D9">
      <w:pPr>
        <w:pStyle w:val="ListParagraph"/>
        <w:spacing w:line="360" w:lineRule="auto"/>
        <w:ind w:left="360"/>
      </w:pPr>
    </w:p>
    <w:p w:rsidR="006221F4" w:rsidRDefault="006221F4" w:rsidP="00083460">
      <w:pPr>
        <w:spacing w:line="360" w:lineRule="auto"/>
        <w:rPr>
          <w:sz w:val="10"/>
          <w:szCs w:val="10"/>
        </w:rPr>
      </w:pPr>
    </w:p>
    <w:p w:rsidR="006221F4" w:rsidRPr="006221F4" w:rsidRDefault="006221F4" w:rsidP="00083460">
      <w:pPr>
        <w:spacing w:line="360" w:lineRule="auto"/>
      </w:pPr>
    </w:p>
    <w:p w:rsidR="006221F4" w:rsidRDefault="006221F4" w:rsidP="00083460">
      <w:pPr>
        <w:spacing w:line="360" w:lineRule="auto"/>
        <w:rPr>
          <w:sz w:val="10"/>
          <w:szCs w:val="10"/>
        </w:rPr>
      </w:pPr>
    </w:p>
    <w:p w:rsidR="006221F4" w:rsidRDefault="006221F4" w:rsidP="00083460">
      <w:pPr>
        <w:spacing w:line="360" w:lineRule="auto"/>
        <w:rPr>
          <w:sz w:val="10"/>
          <w:szCs w:val="10"/>
        </w:rPr>
      </w:pPr>
    </w:p>
    <w:p w:rsidR="006221F4" w:rsidRPr="00385578" w:rsidRDefault="006221F4" w:rsidP="00083460">
      <w:pPr>
        <w:spacing w:line="360" w:lineRule="auto"/>
        <w:rPr>
          <w:sz w:val="10"/>
          <w:szCs w:val="10"/>
        </w:rPr>
      </w:pPr>
    </w:p>
    <w:sectPr w:rsidR="006221F4" w:rsidRPr="00385578" w:rsidSect="00111375">
      <w:headerReference w:type="even" r:id="rId10"/>
      <w:headerReference w:type="default" r:id="rId11"/>
      <w:footerReference w:type="even" r:id="rId12"/>
      <w:headerReference w:type="first" r:id="rId13"/>
      <w:pgSz w:w="11909" w:h="16834" w:code="9"/>
      <w:pgMar w:top="1440" w:right="1440" w:bottom="1440" w:left="1440" w:header="720" w:footer="39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741B" w:rsidRDefault="00A7741B" w:rsidP="005E42BB">
      <w:r>
        <w:separator/>
      </w:r>
    </w:p>
  </w:endnote>
  <w:endnote w:type="continuationSeparator" w:id="0">
    <w:p w:rsidR="00A7741B" w:rsidRDefault="00A7741B" w:rsidP="005E4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6BE" w:rsidRPr="00407E2B" w:rsidRDefault="005216BE" w:rsidP="009866B4">
    <w:pPr>
      <w:tabs>
        <w:tab w:val="center" w:pos="4550"/>
        <w:tab w:val="left" w:pos="5818"/>
      </w:tabs>
      <w:ind w:right="260"/>
      <w:jc w:val="right"/>
      <w:rPr>
        <w:color w:val="222A35"/>
      </w:rPr>
    </w:pPr>
    <w:r w:rsidRPr="00407E2B">
      <w:rPr>
        <w:color w:val="8496B0"/>
        <w:spacing w:val="60"/>
      </w:rPr>
      <w:t>Page</w:t>
    </w:r>
    <w:r w:rsidRPr="00407E2B">
      <w:rPr>
        <w:color w:val="8496B0"/>
      </w:rPr>
      <w:t xml:space="preserve"> </w:t>
    </w:r>
    <w:r>
      <w:rPr>
        <w:color w:val="323E4F"/>
      </w:rPr>
      <w:t>3</w:t>
    </w:r>
    <w:r w:rsidRPr="00407E2B">
      <w:rPr>
        <w:color w:val="323E4F"/>
      </w:rPr>
      <w:t xml:space="preserve"> | </w:t>
    </w:r>
    <w:fldSimple w:instr=" NUMPAGES  \* Arabic  \* MERGEFORMAT ">
      <w:r w:rsidRPr="00111375">
        <w:rPr>
          <w:noProof/>
          <w:color w:val="323E4F"/>
        </w:rPr>
        <w:t>14</w:t>
      </w:r>
    </w:fldSimple>
  </w:p>
  <w:p w:rsidR="005216BE" w:rsidRPr="009866B4" w:rsidRDefault="005216BE" w:rsidP="009866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741B" w:rsidRDefault="00A7741B" w:rsidP="005E42BB">
      <w:r>
        <w:separator/>
      </w:r>
    </w:p>
  </w:footnote>
  <w:footnote w:type="continuationSeparator" w:id="0">
    <w:p w:rsidR="00A7741B" w:rsidRDefault="00A7741B" w:rsidP="005E42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6BE" w:rsidRDefault="005216BE">
    <w:pPr>
      <w:pStyle w:val="Header"/>
    </w:pPr>
  </w:p>
  <w:p w:rsidR="005216BE" w:rsidRDefault="005216BE">
    <w:pPr>
      <w:pStyle w:val="Header"/>
    </w:pPr>
    <w:r w:rsidRPr="00111375">
      <w:t>AUTOMATION AND SOLAR SYSTEM</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8750109"/>
      <w:docPartObj>
        <w:docPartGallery w:val="Page Numbers (Top of Page)"/>
        <w:docPartUnique/>
      </w:docPartObj>
    </w:sdtPr>
    <w:sdtEndPr>
      <w:rPr>
        <w:noProof/>
      </w:rPr>
    </w:sdtEndPr>
    <w:sdtContent>
      <w:p w:rsidR="005216BE" w:rsidRDefault="005216BE">
        <w:pPr>
          <w:pStyle w:val="Header"/>
          <w:jc w:val="right"/>
        </w:pPr>
        <w:r>
          <w:fldChar w:fldCharType="begin"/>
        </w:r>
        <w:r>
          <w:instrText xml:space="preserve"> PAGE   \* MERGEFORMAT </w:instrText>
        </w:r>
        <w:r>
          <w:fldChar w:fldCharType="separate"/>
        </w:r>
        <w:r w:rsidR="00385AF0">
          <w:rPr>
            <w:noProof/>
          </w:rPr>
          <w:t>10</w:t>
        </w:r>
        <w:r>
          <w:rPr>
            <w:noProof/>
          </w:rPr>
          <w:fldChar w:fldCharType="end"/>
        </w:r>
      </w:p>
    </w:sdtContent>
  </w:sdt>
  <w:p w:rsidR="005216BE" w:rsidRDefault="00385AF0">
    <w:pPr>
      <w:pStyle w:val="Header"/>
    </w:pPr>
    <w:r w:rsidRPr="00385AF0">
      <w:t>SOLAR POWER CHARGING SYSTEM</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6BE" w:rsidRDefault="005216BE">
    <w:pPr>
      <w:pStyle w:val="Header"/>
    </w:pPr>
  </w:p>
  <w:p w:rsidR="005216BE" w:rsidRDefault="005216BE">
    <w:pPr>
      <w:pStyle w:val="Header"/>
    </w:pPr>
    <w:r>
      <w:t>Running H</w:t>
    </w:r>
    <w:r w:rsidR="00385AF0">
      <w:t>ead: SOLAR POWER CHARGING SYSTEM</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F064A"/>
    <w:multiLevelType w:val="hybridMultilevel"/>
    <w:tmpl w:val="FC54DEB6"/>
    <w:lvl w:ilvl="0" w:tplc="0409000F">
      <w:start w:val="1"/>
      <w:numFmt w:val="decimal"/>
      <w:lvlText w:val="%1."/>
      <w:lvlJc w:val="left"/>
      <w:pPr>
        <w:ind w:left="63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04765579"/>
    <w:multiLevelType w:val="hybridMultilevel"/>
    <w:tmpl w:val="8D904894"/>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 w15:restartNumberingAfterBreak="0">
    <w:nsid w:val="07416A03"/>
    <w:multiLevelType w:val="hybridMultilevel"/>
    <w:tmpl w:val="9FCA6E9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11017423"/>
    <w:multiLevelType w:val="hybridMultilevel"/>
    <w:tmpl w:val="7AD478D4"/>
    <w:lvl w:ilvl="0" w:tplc="7BCA6A38">
      <w:start w:val="4"/>
      <w:numFmt w:val="bullet"/>
      <w:lvlText w:val="-"/>
      <w:lvlJc w:val="left"/>
      <w:pPr>
        <w:ind w:left="720" w:hanging="360"/>
      </w:pPr>
      <w:rPr>
        <w:rFonts w:ascii="Times New Roman" w:eastAsia="Time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86738A"/>
    <w:multiLevelType w:val="hybridMultilevel"/>
    <w:tmpl w:val="9528AD3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 w15:restartNumberingAfterBreak="0">
    <w:nsid w:val="160F77C5"/>
    <w:multiLevelType w:val="hybridMultilevel"/>
    <w:tmpl w:val="D0F60E1C"/>
    <w:lvl w:ilvl="0" w:tplc="94C8599E">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2DC0847A">
      <w:start w:val="1"/>
      <w:numFmt w:val="decimal"/>
      <w:lvlText w:val="%4-"/>
      <w:lvlJc w:val="left"/>
      <w:pPr>
        <w:ind w:left="2880" w:hanging="360"/>
      </w:pPr>
      <w:rPr>
        <w:rFonts w:hint="default"/>
      </w:rPr>
    </w:lvl>
    <w:lvl w:ilvl="4" w:tplc="94C8599E">
      <w:start w:val="1"/>
      <w:numFmt w:val="bullet"/>
      <w:lvlText w:val="-"/>
      <w:lvlJc w:val="left"/>
      <w:pPr>
        <w:ind w:left="3600" w:hanging="360"/>
      </w:pPr>
      <w:rPr>
        <w:rFonts w:ascii="Times New Roman" w:eastAsia="Times New Roman" w:hAnsi="Times New Roman" w:cs="Times New Roman"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EB82F12"/>
    <w:multiLevelType w:val="hybridMultilevel"/>
    <w:tmpl w:val="19D0AFC8"/>
    <w:lvl w:ilvl="0" w:tplc="04090005">
      <w:start w:val="1"/>
      <w:numFmt w:val="bullet"/>
      <w:lvlText w:val=""/>
      <w:lvlJc w:val="left"/>
      <w:pPr>
        <w:tabs>
          <w:tab w:val="num" w:pos="1040"/>
        </w:tabs>
        <w:ind w:left="1040" w:hanging="360"/>
      </w:pPr>
      <w:rPr>
        <w:rFonts w:ascii="Wingdings" w:hAnsi="Wingdings" w:hint="default"/>
        <w:sz w:val="36"/>
        <w:szCs w:val="36"/>
      </w:rPr>
    </w:lvl>
    <w:lvl w:ilvl="1" w:tplc="04090003" w:tentative="1">
      <w:start w:val="1"/>
      <w:numFmt w:val="bullet"/>
      <w:lvlText w:val="o"/>
      <w:lvlJc w:val="left"/>
      <w:pPr>
        <w:tabs>
          <w:tab w:val="num" w:pos="1760"/>
        </w:tabs>
        <w:ind w:left="1760" w:hanging="360"/>
      </w:pPr>
      <w:rPr>
        <w:rFonts w:ascii="Courier New" w:hAnsi="Courier New" w:cs="Courier New" w:hint="default"/>
      </w:rPr>
    </w:lvl>
    <w:lvl w:ilvl="2" w:tplc="04090005" w:tentative="1">
      <w:start w:val="1"/>
      <w:numFmt w:val="bullet"/>
      <w:lvlText w:val=""/>
      <w:lvlJc w:val="left"/>
      <w:pPr>
        <w:tabs>
          <w:tab w:val="num" w:pos="2480"/>
        </w:tabs>
        <w:ind w:left="2480" w:hanging="360"/>
      </w:pPr>
      <w:rPr>
        <w:rFonts w:ascii="Wingdings" w:hAnsi="Wingdings" w:hint="default"/>
      </w:rPr>
    </w:lvl>
    <w:lvl w:ilvl="3" w:tplc="04090001" w:tentative="1">
      <w:start w:val="1"/>
      <w:numFmt w:val="bullet"/>
      <w:lvlText w:val=""/>
      <w:lvlJc w:val="left"/>
      <w:pPr>
        <w:tabs>
          <w:tab w:val="num" w:pos="3200"/>
        </w:tabs>
        <w:ind w:left="3200" w:hanging="360"/>
      </w:pPr>
      <w:rPr>
        <w:rFonts w:ascii="Symbol" w:hAnsi="Symbol" w:hint="default"/>
      </w:rPr>
    </w:lvl>
    <w:lvl w:ilvl="4" w:tplc="04090003" w:tentative="1">
      <w:start w:val="1"/>
      <w:numFmt w:val="bullet"/>
      <w:lvlText w:val="o"/>
      <w:lvlJc w:val="left"/>
      <w:pPr>
        <w:tabs>
          <w:tab w:val="num" w:pos="3920"/>
        </w:tabs>
        <w:ind w:left="3920" w:hanging="360"/>
      </w:pPr>
      <w:rPr>
        <w:rFonts w:ascii="Courier New" w:hAnsi="Courier New" w:cs="Courier New" w:hint="default"/>
      </w:rPr>
    </w:lvl>
    <w:lvl w:ilvl="5" w:tplc="04090005" w:tentative="1">
      <w:start w:val="1"/>
      <w:numFmt w:val="bullet"/>
      <w:lvlText w:val=""/>
      <w:lvlJc w:val="left"/>
      <w:pPr>
        <w:tabs>
          <w:tab w:val="num" w:pos="4640"/>
        </w:tabs>
        <w:ind w:left="4640" w:hanging="360"/>
      </w:pPr>
      <w:rPr>
        <w:rFonts w:ascii="Wingdings" w:hAnsi="Wingdings" w:hint="default"/>
      </w:rPr>
    </w:lvl>
    <w:lvl w:ilvl="6" w:tplc="04090001" w:tentative="1">
      <w:start w:val="1"/>
      <w:numFmt w:val="bullet"/>
      <w:lvlText w:val=""/>
      <w:lvlJc w:val="left"/>
      <w:pPr>
        <w:tabs>
          <w:tab w:val="num" w:pos="5360"/>
        </w:tabs>
        <w:ind w:left="5360" w:hanging="360"/>
      </w:pPr>
      <w:rPr>
        <w:rFonts w:ascii="Symbol" w:hAnsi="Symbol" w:hint="default"/>
      </w:rPr>
    </w:lvl>
    <w:lvl w:ilvl="7" w:tplc="04090003" w:tentative="1">
      <w:start w:val="1"/>
      <w:numFmt w:val="bullet"/>
      <w:lvlText w:val="o"/>
      <w:lvlJc w:val="left"/>
      <w:pPr>
        <w:tabs>
          <w:tab w:val="num" w:pos="6080"/>
        </w:tabs>
        <w:ind w:left="6080" w:hanging="360"/>
      </w:pPr>
      <w:rPr>
        <w:rFonts w:ascii="Courier New" w:hAnsi="Courier New" w:cs="Courier New" w:hint="default"/>
      </w:rPr>
    </w:lvl>
    <w:lvl w:ilvl="8" w:tplc="04090005" w:tentative="1">
      <w:start w:val="1"/>
      <w:numFmt w:val="bullet"/>
      <w:lvlText w:val=""/>
      <w:lvlJc w:val="left"/>
      <w:pPr>
        <w:tabs>
          <w:tab w:val="num" w:pos="6800"/>
        </w:tabs>
        <w:ind w:left="6800" w:hanging="360"/>
      </w:pPr>
      <w:rPr>
        <w:rFonts w:ascii="Wingdings" w:hAnsi="Wingdings" w:hint="default"/>
      </w:rPr>
    </w:lvl>
  </w:abstractNum>
  <w:abstractNum w:abstractNumId="7" w15:restartNumberingAfterBreak="0">
    <w:nsid w:val="22793108"/>
    <w:multiLevelType w:val="multilevel"/>
    <w:tmpl w:val="C7B04570"/>
    <w:lvl w:ilvl="0">
      <w:numFmt w:val="none"/>
      <w:lvlText w:val=""/>
      <w:lvlJc w:val="left"/>
      <w:pPr>
        <w:tabs>
          <w:tab w:val="num" w:pos="360"/>
        </w:tabs>
        <w:ind w:left="0" w:firstLine="0"/>
      </w:pPr>
    </w:lvl>
    <w:lvl w:ilvl="1">
      <w:start w:val="1"/>
      <w:numFmt w:val="none"/>
      <w:pStyle w:val="Heading2"/>
      <w:lvlText w:val="4.1"/>
      <w:lvlJc w:val="left"/>
      <w:pPr>
        <w:tabs>
          <w:tab w:val="num" w:pos="1296"/>
        </w:tabs>
        <w:ind w:left="1296" w:hanging="576"/>
      </w:pPr>
      <w:rPr>
        <w:rFonts w:ascii="Arial" w:hAnsi="Arial" w:cs="Arial" w:hint="default"/>
        <w:i w:val="0"/>
        <w:iC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8" w15:restartNumberingAfterBreak="0">
    <w:nsid w:val="30747FE1"/>
    <w:multiLevelType w:val="multilevel"/>
    <w:tmpl w:val="8FC2A00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88722E0"/>
    <w:multiLevelType w:val="multilevel"/>
    <w:tmpl w:val="3AB826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1BA2440"/>
    <w:multiLevelType w:val="hybridMultilevel"/>
    <w:tmpl w:val="FD148DA4"/>
    <w:lvl w:ilvl="0" w:tplc="04090001">
      <w:start w:val="1"/>
      <w:numFmt w:val="bullet"/>
      <w:lvlText w:val=""/>
      <w:lvlJc w:val="left"/>
      <w:pPr>
        <w:ind w:left="915" w:hanging="360"/>
      </w:pPr>
      <w:rPr>
        <w:rFonts w:ascii="Symbol" w:hAnsi="Symbol"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11" w15:restartNumberingAfterBreak="0">
    <w:nsid w:val="57E8327A"/>
    <w:multiLevelType w:val="hybridMultilevel"/>
    <w:tmpl w:val="EBB63800"/>
    <w:lvl w:ilvl="0" w:tplc="A0EC2A60">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2071A8"/>
    <w:multiLevelType w:val="hybridMultilevel"/>
    <w:tmpl w:val="27C8A932"/>
    <w:lvl w:ilvl="0" w:tplc="94C8599E">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962488"/>
    <w:multiLevelType w:val="hybridMultilevel"/>
    <w:tmpl w:val="3FBED8D4"/>
    <w:lvl w:ilvl="0" w:tplc="385A1C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0"/>
  </w:num>
  <w:num w:numId="4">
    <w:abstractNumId w:val="2"/>
  </w:num>
  <w:num w:numId="5">
    <w:abstractNumId w:val="8"/>
  </w:num>
  <w:num w:numId="6">
    <w:abstractNumId w:val="1"/>
  </w:num>
  <w:num w:numId="7">
    <w:abstractNumId w:val="5"/>
  </w:num>
  <w:num w:numId="8">
    <w:abstractNumId w:val="6"/>
  </w:num>
  <w:num w:numId="9">
    <w:abstractNumId w:val="4"/>
  </w:num>
  <w:num w:numId="10">
    <w:abstractNumId w:val="13"/>
  </w:num>
  <w:num w:numId="11">
    <w:abstractNumId w:val="11"/>
  </w:num>
  <w:num w:numId="12">
    <w:abstractNumId w:val="12"/>
  </w:num>
  <w:num w:numId="13">
    <w:abstractNumId w:val="3"/>
  </w:num>
  <w:num w:numId="14">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209"/>
    <w:rsid w:val="00000885"/>
    <w:rsid w:val="00002FA7"/>
    <w:rsid w:val="00007A96"/>
    <w:rsid w:val="00015DED"/>
    <w:rsid w:val="0003751F"/>
    <w:rsid w:val="00040007"/>
    <w:rsid w:val="00040E5E"/>
    <w:rsid w:val="00050BE7"/>
    <w:rsid w:val="00050D2F"/>
    <w:rsid w:val="0005402F"/>
    <w:rsid w:val="00057788"/>
    <w:rsid w:val="00072230"/>
    <w:rsid w:val="00083460"/>
    <w:rsid w:val="000836BA"/>
    <w:rsid w:val="0008467F"/>
    <w:rsid w:val="0009214F"/>
    <w:rsid w:val="00094E20"/>
    <w:rsid w:val="000A28E0"/>
    <w:rsid w:val="000A36FD"/>
    <w:rsid w:val="000A5D16"/>
    <w:rsid w:val="000B01B8"/>
    <w:rsid w:val="000C3721"/>
    <w:rsid w:val="000C5140"/>
    <w:rsid w:val="000C5A08"/>
    <w:rsid w:val="000D200E"/>
    <w:rsid w:val="000D6920"/>
    <w:rsid w:val="000E1219"/>
    <w:rsid w:val="000E3589"/>
    <w:rsid w:val="000E66ED"/>
    <w:rsid w:val="000F0E6A"/>
    <w:rsid w:val="000F75E8"/>
    <w:rsid w:val="000F7F36"/>
    <w:rsid w:val="00101195"/>
    <w:rsid w:val="00104425"/>
    <w:rsid w:val="00105F26"/>
    <w:rsid w:val="00111375"/>
    <w:rsid w:val="0011609C"/>
    <w:rsid w:val="00121B86"/>
    <w:rsid w:val="001244B5"/>
    <w:rsid w:val="001249D1"/>
    <w:rsid w:val="001255FC"/>
    <w:rsid w:val="00125EC4"/>
    <w:rsid w:val="00134FA4"/>
    <w:rsid w:val="00142EA1"/>
    <w:rsid w:val="00143BBD"/>
    <w:rsid w:val="001451D4"/>
    <w:rsid w:val="00147083"/>
    <w:rsid w:val="00150EBE"/>
    <w:rsid w:val="001529AD"/>
    <w:rsid w:val="0015619C"/>
    <w:rsid w:val="00161D7D"/>
    <w:rsid w:val="001661DC"/>
    <w:rsid w:val="00175F94"/>
    <w:rsid w:val="00181E62"/>
    <w:rsid w:val="00182668"/>
    <w:rsid w:val="0018481E"/>
    <w:rsid w:val="001851C6"/>
    <w:rsid w:val="00186EF6"/>
    <w:rsid w:val="001917DD"/>
    <w:rsid w:val="001928AB"/>
    <w:rsid w:val="001945C9"/>
    <w:rsid w:val="001A1517"/>
    <w:rsid w:val="001A35A8"/>
    <w:rsid w:val="001A390A"/>
    <w:rsid w:val="001A541E"/>
    <w:rsid w:val="001A5728"/>
    <w:rsid w:val="001A6921"/>
    <w:rsid w:val="001A6FF8"/>
    <w:rsid w:val="001A718D"/>
    <w:rsid w:val="001D6172"/>
    <w:rsid w:val="001D7431"/>
    <w:rsid w:val="001E325F"/>
    <w:rsid w:val="001E5D41"/>
    <w:rsid w:val="001E7E50"/>
    <w:rsid w:val="001F078F"/>
    <w:rsid w:val="001F470C"/>
    <w:rsid w:val="00204545"/>
    <w:rsid w:val="002128BC"/>
    <w:rsid w:val="002128E7"/>
    <w:rsid w:val="0021304C"/>
    <w:rsid w:val="00213F2C"/>
    <w:rsid w:val="00216848"/>
    <w:rsid w:val="0021763D"/>
    <w:rsid w:val="00221A0A"/>
    <w:rsid w:val="00223B10"/>
    <w:rsid w:val="0023031D"/>
    <w:rsid w:val="002317CF"/>
    <w:rsid w:val="00235367"/>
    <w:rsid w:val="0024158D"/>
    <w:rsid w:val="00245B35"/>
    <w:rsid w:val="0024603F"/>
    <w:rsid w:val="00252C6B"/>
    <w:rsid w:val="00256342"/>
    <w:rsid w:val="00256BDA"/>
    <w:rsid w:val="002571D4"/>
    <w:rsid w:val="0025731E"/>
    <w:rsid w:val="0026331A"/>
    <w:rsid w:val="00265A5E"/>
    <w:rsid w:val="00265AA9"/>
    <w:rsid w:val="0026662F"/>
    <w:rsid w:val="0026685B"/>
    <w:rsid w:val="00270D5C"/>
    <w:rsid w:val="002746B8"/>
    <w:rsid w:val="00275307"/>
    <w:rsid w:val="0028027B"/>
    <w:rsid w:val="00280499"/>
    <w:rsid w:val="00286DAE"/>
    <w:rsid w:val="0028786E"/>
    <w:rsid w:val="0029061A"/>
    <w:rsid w:val="00290CB0"/>
    <w:rsid w:val="00290F41"/>
    <w:rsid w:val="00296181"/>
    <w:rsid w:val="00297D5D"/>
    <w:rsid w:val="002A0A82"/>
    <w:rsid w:val="002A0A89"/>
    <w:rsid w:val="002A247D"/>
    <w:rsid w:val="002A6440"/>
    <w:rsid w:val="002B33E8"/>
    <w:rsid w:val="002B3DCE"/>
    <w:rsid w:val="002B413D"/>
    <w:rsid w:val="002C41DE"/>
    <w:rsid w:val="002C6FBF"/>
    <w:rsid w:val="002D7460"/>
    <w:rsid w:val="002D7E9D"/>
    <w:rsid w:val="002E0C54"/>
    <w:rsid w:val="002E0C9B"/>
    <w:rsid w:val="002E10C7"/>
    <w:rsid w:val="002E234C"/>
    <w:rsid w:val="002E3AA8"/>
    <w:rsid w:val="002E5F31"/>
    <w:rsid w:val="002F30D6"/>
    <w:rsid w:val="002F5EFB"/>
    <w:rsid w:val="003057C7"/>
    <w:rsid w:val="0031077F"/>
    <w:rsid w:val="0031301E"/>
    <w:rsid w:val="00316CC6"/>
    <w:rsid w:val="003177DD"/>
    <w:rsid w:val="00323D92"/>
    <w:rsid w:val="00334E5F"/>
    <w:rsid w:val="00335C3B"/>
    <w:rsid w:val="0033607D"/>
    <w:rsid w:val="00343600"/>
    <w:rsid w:val="00343F21"/>
    <w:rsid w:val="00344511"/>
    <w:rsid w:val="00346299"/>
    <w:rsid w:val="00357FCB"/>
    <w:rsid w:val="0036103B"/>
    <w:rsid w:val="00364117"/>
    <w:rsid w:val="0038155C"/>
    <w:rsid w:val="00381FD6"/>
    <w:rsid w:val="0038315F"/>
    <w:rsid w:val="00384569"/>
    <w:rsid w:val="00385578"/>
    <w:rsid w:val="00385AF0"/>
    <w:rsid w:val="003910D5"/>
    <w:rsid w:val="00395617"/>
    <w:rsid w:val="003A40A6"/>
    <w:rsid w:val="003A5A88"/>
    <w:rsid w:val="003B2C65"/>
    <w:rsid w:val="003B4538"/>
    <w:rsid w:val="003C0740"/>
    <w:rsid w:val="003C20DA"/>
    <w:rsid w:val="003C53EF"/>
    <w:rsid w:val="003C78BB"/>
    <w:rsid w:val="003D21A0"/>
    <w:rsid w:val="003F1628"/>
    <w:rsid w:val="003F1E5F"/>
    <w:rsid w:val="003F2EC4"/>
    <w:rsid w:val="003F3E44"/>
    <w:rsid w:val="003F4582"/>
    <w:rsid w:val="00402104"/>
    <w:rsid w:val="0040479A"/>
    <w:rsid w:val="00407E2B"/>
    <w:rsid w:val="00413414"/>
    <w:rsid w:val="0041604D"/>
    <w:rsid w:val="00421178"/>
    <w:rsid w:val="00431209"/>
    <w:rsid w:val="004322A4"/>
    <w:rsid w:val="00433C37"/>
    <w:rsid w:val="00436C13"/>
    <w:rsid w:val="004428D9"/>
    <w:rsid w:val="00442EA0"/>
    <w:rsid w:val="00446920"/>
    <w:rsid w:val="004525E3"/>
    <w:rsid w:val="0045402B"/>
    <w:rsid w:val="00454CCD"/>
    <w:rsid w:val="00461D88"/>
    <w:rsid w:val="004642D9"/>
    <w:rsid w:val="00473DE5"/>
    <w:rsid w:val="004767EB"/>
    <w:rsid w:val="00477071"/>
    <w:rsid w:val="004778A1"/>
    <w:rsid w:val="0048381D"/>
    <w:rsid w:val="00484ED0"/>
    <w:rsid w:val="00487853"/>
    <w:rsid w:val="00490765"/>
    <w:rsid w:val="00490B23"/>
    <w:rsid w:val="004A3334"/>
    <w:rsid w:val="004A55DD"/>
    <w:rsid w:val="004B3EE1"/>
    <w:rsid w:val="004B50F2"/>
    <w:rsid w:val="004B51C1"/>
    <w:rsid w:val="004B5D60"/>
    <w:rsid w:val="004C1933"/>
    <w:rsid w:val="004C27B4"/>
    <w:rsid w:val="004C4B98"/>
    <w:rsid w:val="004C5838"/>
    <w:rsid w:val="004D465F"/>
    <w:rsid w:val="004D4D3F"/>
    <w:rsid w:val="004D7DD8"/>
    <w:rsid w:val="004E5B7F"/>
    <w:rsid w:val="004E6901"/>
    <w:rsid w:val="004E7EE8"/>
    <w:rsid w:val="004F5598"/>
    <w:rsid w:val="004F5852"/>
    <w:rsid w:val="004F712A"/>
    <w:rsid w:val="00502575"/>
    <w:rsid w:val="00506555"/>
    <w:rsid w:val="00512296"/>
    <w:rsid w:val="005216BE"/>
    <w:rsid w:val="00531952"/>
    <w:rsid w:val="00532D6B"/>
    <w:rsid w:val="005333C5"/>
    <w:rsid w:val="00535D62"/>
    <w:rsid w:val="00537CB2"/>
    <w:rsid w:val="00540E40"/>
    <w:rsid w:val="005424C2"/>
    <w:rsid w:val="00551B57"/>
    <w:rsid w:val="005521A9"/>
    <w:rsid w:val="00555949"/>
    <w:rsid w:val="00556A9D"/>
    <w:rsid w:val="005570C2"/>
    <w:rsid w:val="0056261A"/>
    <w:rsid w:val="0056528A"/>
    <w:rsid w:val="00565BC8"/>
    <w:rsid w:val="00570406"/>
    <w:rsid w:val="00573B4E"/>
    <w:rsid w:val="00573F67"/>
    <w:rsid w:val="00574B95"/>
    <w:rsid w:val="0057508B"/>
    <w:rsid w:val="0058335B"/>
    <w:rsid w:val="005833F1"/>
    <w:rsid w:val="00585F93"/>
    <w:rsid w:val="00587DC4"/>
    <w:rsid w:val="0059090A"/>
    <w:rsid w:val="00590D57"/>
    <w:rsid w:val="005944DF"/>
    <w:rsid w:val="0059501B"/>
    <w:rsid w:val="005B1990"/>
    <w:rsid w:val="005B3FEB"/>
    <w:rsid w:val="005C2FDC"/>
    <w:rsid w:val="005C3970"/>
    <w:rsid w:val="005C3D41"/>
    <w:rsid w:val="005C49B1"/>
    <w:rsid w:val="005D7D42"/>
    <w:rsid w:val="005E1316"/>
    <w:rsid w:val="005E218B"/>
    <w:rsid w:val="005E2353"/>
    <w:rsid w:val="005E42BB"/>
    <w:rsid w:val="005E570A"/>
    <w:rsid w:val="005E7699"/>
    <w:rsid w:val="005E7C4E"/>
    <w:rsid w:val="005F0E0A"/>
    <w:rsid w:val="005F58B6"/>
    <w:rsid w:val="005F78B2"/>
    <w:rsid w:val="006001C8"/>
    <w:rsid w:val="00607CA2"/>
    <w:rsid w:val="00611F50"/>
    <w:rsid w:val="006141A1"/>
    <w:rsid w:val="006152D4"/>
    <w:rsid w:val="006155C7"/>
    <w:rsid w:val="006221F4"/>
    <w:rsid w:val="00623201"/>
    <w:rsid w:val="00624D3C"/>
    <w:rsid w:val="00624F26"/>
    <w:rsid w:val="006264BD"/>
    <w:rsid w:val="0062699B"/>
    <w:rsid w:val="00630AFB"/>
    <w:rsid w:val="006343E1"/>
    <w:rsid w:val="00634842"/>
    <w:rsid w:val="00634CE4"/>
    <w:rsid w:val="00643B05"/>
    <w:rsid w:val="0065159D"/>
    <w:rsid w:val="00654BCC"/>
    <w:rsid w:val="0065769F"/>
    <w:rsid w:val="00661B5E"/>
    <w:rsid w:val="00666B49"/>
    <w:rsid w:val="00666C78"/>
    <w:rsid w:val="00667DB5"/>
    <w:rsid w:val="006715BE"/>
    <w:rsid w:val="00672B0B"/>
    <w:rsid w:val="006773CF"/>
    <w:rsid w:val="0068614E"/>
    <w:rsid w:val="00691B55"/>
    <w:rsid w:val="00692B9A"/>
    <w:rsid w:val="00693168"/>
    <w:rsid w:val="006951B4"/>
    <w:rsid w:val="00696FA5"/>
    <w:rsid w:val="00697ED7"/>
    <w:rsid w:val="006B48AA"/>
    <w:rsid w:val="006B49AF"/>
    <w:rsid w:val="006B52AA"/>
    <w:rsid w:val="006B5D19"/>
    <w:rsid w:val="006C73CC"/>
    <w:rsid w:val="006D3B76"/>
    <w:rsid w:val="006D57DA"/>
    <w:rsid w:val="006D5F39"/>
    <w:rsid w:val="006E2474"/>
    <w:rsid w:val="006E504D"/>
    <w:rsid w:val="006F01C4"/>
    <w:rsid w:val="006F4741"/>
    <w:rsid w:val="006F5363"/>
    <w:rsid w:val="006F626C"/>
    <w:rsid w:val="006F636A"/>
    <w:rsid w:val="006F74CC"/>
    <w:rsid w:val="0070158D"/>
    <w:rsid w:val="00701FBE"/>
    <w:rsid w:val="00704E25"/>
    <w:rsid w:val="00706031"/>
    <w:rsid w:val="00706058"/>
    <w:rsid w:val="007168EC"/>
    <w:rsid w:val="00717E73"/>
    <w:rsid w:val="007204D6"/>
    <w:rsid w:val="00721B39"/>
    <w:rsid w:val="0072381E"/>
    <w:rsid w:val="00723FDB"/>
    <w:rsid w:val="007314D8"/>
    <w:rsid w:val="007321B6"/>
    <w:rsid w:val="007330EE"/>
    <w:rsid w:val="0073579F"/>
    <w:rsid w:val="00737E68"/>
    <w:rsid w:val="00747E53"/>
    <w:rsid w:val="00755CD6"/>
    <w:rsid w:val="00761721"/>
    <w:rsid w:val="0076368C"/>
    <w:rsid w:val="00764D67"/>
    <w:rsid w:val="0076546F"/>
    <w:rsid w:val="00765682"/>
    <w:rsid w:val="00765983"/>
    <w:rsid w:val="00771BB8"/>
    <w:rsid w:val="007773F0"/>
    <w:rsid w:val="00791AA7"/>
    <w:rsid w:val="00795468"/>
    <w:rsid w:val="007A638C"/>
    <w:rsid w:val="007A6771"/>
    <w:rsid w:val="007B24A4"/>
    <w:rsid w:val="007B5784"/>
    <w:rsid w:val="007B6091"/>
    <w:rsid w:val="007B7857"/>
    <w:rsid w:val="007C51FB"/>
    <w:rsid w:val="007C5982"/>
    <w:rsid w:val="007C6C3C"/>
    <w:rsid w:val="007D108B"/>
    <w:rsid w:val="007D1B2C"/>
    <w:rsid w:val="007D280C"/>
    <w:rsid w:val="007D374D"/>
    <w:rsid w:val="007E3E8E"/>
    <w:rsid w:val="007F0671"/>
    <w:rsid w:val="007F1F2F"/>
    <w:rsid w:val="007F20E7"/>
    <w:rsid w:val="007F2132"/>
    <w:rsid w:val="007F40C2"/>
    <w:rsid w:val="0080736A"/>
    <w:rsid w:val="00810651"/>
    <w:rsid w:val="00811067"/>
    <w:rsid w:val="008110C9"/>
    <w:rsid w:val="00814B0B"/>
    <w:rsid w:val="00816047"/>
    <w:rsid w:val="00817B45"/>
    <w:rsid w:val="00821CC6"/>
    <w:rsid w:val="00823FB1"/>
    <w:rsid w:val="00831DE6"/>
    <w:rsid w:val="0083294C"/>
    <w:rsid w:val="008341DE"/>
    <w:rsid w:val="00850BEC"/>
    <w:rsid w:val="00854676"/>
    <w:rsid w:val="0085759A"/>
    <w:rsid w:val="008629EA"/>
    <w:rsid w:val="00862B45"/>
    <w:rsid w:val="0086426B"/>
    <w:rsid w:val="00864FE3"/>
    <w:rsid w:val="00875409"/>
    <w:rsid w:val="00880A46"/>
    <w:rsid w:val="00880EDD"/>
    <w:rsid w:val="00883930"/>
    <w:rsid w:val="00884834"/>
    <w:rsid w:val="00895350"/>
    <w:rsid w:val="008958AF"/>
    <w:rsid w:val="00896667"/>
    <w:rsid w:val="008A1D53"/>
    <w:rsid w:val="008A7B30"/>
    <w:rsid w:val="008A7C01"/>
    <w:rsid w:val="008B4988"/>
    <w:rsid w:val="008B4BDB"/>
    <w:rsid w:val="008B4DEA"/>
    <w:rsid w:val="008B5FDF"/>
    <w:rsid w:val="008B6450"/>
    <w:rsid w:val="008B64A9"/>
    <w:rsid w:val="008C0218"/>
    <w:rsid w:val="008C08CF"/>
    <w:rsid w:val="008C5E94"/>
    <w:rsid w:val="008E1348"/>
    <w:rsid w:val="008F2EFC"/>
    <w:rsid w:val="008F7985"/>
    <w:rsid w:val="009037D6"/>
    <w:rsid w:val="00904998"/>
    <w:rsid w:val="00911D0E"/>
    <w:rsid w:val="009138CB"/>
    <w:rsid w:val="00923C0F"/>
    <w:rsid w:val="00926AA1"/>
    <w:rsid w:val="00927EEA"/>
    <w:rsid w:val="00931DAE"/>
    <w:rsid w:val="009376F0"/>
    <w:rsid w:val="00940103"/>
    <w:rsid w:val="009523D2"/>
    <w:rsid w:val="00952BEB"/>
    <w:rsid w:val="009551F9"/>
    <w:rsid w:val="00955AC0"/>
    <w:rsid w:val="0095653B"/>
    <w:rsid w:val="00961CB3"/>
    <w:rsid w:val="0096227A"/>
    <w:rsid w:val="0096274C"/>
    <w:rsid w:val="009659E1"/>
    <w:rsid w:val="00966AA3"/>
    <w:rsid w:val="00967623"/>
    <w:rsid w:val="009743C6"/>
    <w:rsid w:val="0098348B"/>
    <w:rsid w:val="009841B4"/>
    <w:rsid w:val="009866B4"/>
    <w:rsid w:val="00990474"/>
    <w:rsid w:val="00991EB8"/>
    <w:rsid w:val="009928F5"/>
    <w:rsid w:val="00992E15"/>
    <w:rsid w:val="00995B75"/>
    <w:rsid w:val="00997DF4"/>
    <w:rsid w:val="009A7F52"/>
    <w:rsid w:val="009B065D"/>
    <w:rsid w:val="009B3758"/>
    <w:rsid w:val="009B6CCF"/>
    <w:rsid w:val="009C14EE"/>
    <w:rsid w:val="009C242A"/>
    <w:rsid w:val="009C333D"/>
    <w:rsid w:val="009D4D03"/>
    <w:rsid w:val="009D4E56"/>
    <w:rsid w:val="009D65AB"/>
    <w:rsid w:val="009E5B00"/>
    <w:rsid w:val="009E7609"/>
    <w:rsid w:val="009E7D95"/>
    <w:rsid w:val="009F314D"/>
    <w:rsid w:val="009F400B"/>
    <w:rsid w:val="009F6B8A"/>
    <w:rsid w:val="00A033DC"/>
    <w:rsid w:val="00A0528C"/>
    <w:rsid w:val="00A07541"/>
    <w:rsid w:val="00A10B6B"/>
    <w:rsid w:val="00A208D8"/>
    <w:rsid w:val="00A240AA"/>
    <w:rsid w:val="00A24A52"/>
    <w:rsid w:val="00A25069"/>
    <w:rsid w:val="00A26433"/>
    <w:rsid w:val="00A275AF"/>
    <w:rsid w:val="00A303D2"/>
    <w:rsid w:val="00A35C3E"/>
    <w:rsid w:val="00A41C05"/>
    <w:rsid w:val="00A46D6F"/>
    <w:rsid w:val="00A46FDF"/>
    <w:rsid w:val="00A5566E"/>
    <w:rsid w:val="00A561C8"/>
    <w:rsid w:val="00A62909"/>
    <w:rsid w:val="00A62D7E"/>
    <w:rsid w:val="00A65768"/>
    <w:rsid w:val="00A708C9"/>
    <w:rsid w:val="00A72B24"/>
    <w:rsid w:val="00A748FD"/>
    <w:rsid w:val="00A7741B"/>
    <w:rsid w:val="00A81A0C"/>
    <w:rsid w:val="00A83016"/>
    <w:rsid w:val="00A8374A"/>
    <w:rsid w:val="00A9759E"/>
    <w:rsid w:val="00A97AB7"/>
    <w:rsid w:val="00AA1A16"/>
    <w:rsid w:val="00AB593A"/>
    <w:rsid w:val="00AC7A70"/>
    <w:rsid w:val="00AD0599"/>
    <w:rsid w:val="00AD069E"/>
    <w:rsid w:val="00AD0E87"/>
    <w:rsid w:val="00AD2049"/>
    <w:rsid w:val="00AD2FCF"/>
    <w:rsid w:val="00AE1B18"/>
    <w:rsid w:val="00AE3052"/>
    <w:rsid w:val="00AF095B"/>
    <w:rsid w:val="00AF25E7"/>
    <w:rsid w:val="00AF2DD7"/>
    <w:rsid w:val="00AF525D"/>
    <w:rsid w:val="00B03E1E"/>
    <w:rsid w:val="00B07D4E"/>
    <w:rsid w:val="00B146F3"/>
    <w:rsid w:val="00B1571C"/>
    <w:rsid w:val="00B1618E"/>
    <w:rsid w:val="00B2003D"/>
    <w:rsid w:val="00B25DB1"/>
    <w:rsid w:val="00B266F0"/>
    <w:rsid w:val="00B37922"/>
    <w:rsid w:val="00B40D8C"/>
    <w:rsid w:val="00B4226F"/>
    <w:rsid w:val="00B4228E"/>
    <w:rsid w:val="00B50427"/>
    <w:rsid w:val="00B50844"/>
    <w:rsid w:val="00B5378B"/>
    <w:rsid w:val="00B66CC0"/>
    <w:rsid w:val="00B737A6"/>
    <w:rsid w:val="00B73BFB"/>
    <w:rsid w:val="00B74384"/>
    <w:rsid w:val="00B75FFF"/>
    <w:rsid w:val="00B76006"/>
    <w:rsid w:val="00B816AD"/>
    <w:rsid w:val="00B81ABA"/>
    <w:rsid w:val="00BA1949"/>
    <w:rsid w:val="00BA4360"/>
    <w:rsid w:val="00BA458E"/>
    <w:rsid w:val="00BA6F9B"/>
    <w:rsid w:val="00BB4139"/>
    <w:rsid w:val="00BC21C0"/>
    <w:rsid w:val="00BC284E"/>
    <w:rsid w:val="00BD1261"/>
    <w:rsid w:val="00BD4883"/>
    <w:rsid w:val="00BD589E"/>
    <w:rsid w:val="00BD7197"/>
    <w:rsid w:val="00BE0CB3"/>
    <w:rsid w:val="00BE5298"/>
    <w:rsid w:val="00BE745F"/>
    <w:rsid w:val="00BF4CAA"/>
    <w:rsid w:val="00BF6528"/>
    <w:rsid w:val="00C0225F"/>
    <w:rsid w:val="00C12B2C"/>
    <w:rsid w:val="00C2211B"/>
    <w:rsid w:val="00C225B3"/>
    <w:rsid w:val="00C22B45"/>
    <w:rsid w:val="00C26B7D"/>
    <w:rsid w:val="00C3427A"/>
    <w:rsid w:val="00C37D67"/>
    <w:rsid w:val="00C41402"/>
    <w:rsid w:val="00C43076"/>
    <w:rsid w:val="00C44F21"/>
    <w:rsid w:val="00C4799D"/>
    <w:rsid w:val="00C51886"/>
    <w:rsid w:val="00C5237B"/>
    <w:rsid w:val="00C62A30"/>
    <w:rsid w:val="00C63820"/>
    <w:rsid w:val="00C727DF"/>
    <w:rsid w:val="00C7437F"/>
    <w:rsid w:val="00C75D56"/>
    <w:rsid w:val="00C805E4"/>
    <w:rsid w:val="00C837E0"/>
    <w:rsid w:val="00C83FF3"/>
    <w:rsid w:val="00C866EA"/>
    <w:rsid w:val="00C94E14"/>
    <w:rsid w:val="00C96870"/>
    <w:rsid w:val="00CA2896"/>
    <w:rsid w:val="00CA2D13"/>
    <w:rsid w:val="00CA3136"/>
    <w:rsid w:val="00CB183C"/>
    <w:rsid w:val="00CC18C6"/>
    <w:rsid w:val="00CC5B06"/>
    <w:rsid w:val="00CC7BB5"/>
    <w:rsid w:val="00CD37AD"/>
    <w:rsid w:val="00CD7AE6"/>
    <w:rsid w:val="00CE0462"/>
    <w:rsid w:val="00CE4D7C"/>
    <w:rsid w:val="00CF17B7"/>
    <w:rsid w:val="00D05231"/>
    <w:rsid w:val="00D06170"/>
    <w:rsid w:val="00D14CD9"/>
    <w:rsid w:val="00D20FD0"/>
    <w:rsid w:val="00D2531F"/>
    <w:rsid w:val="00D2699A"/>
    <w:rsid w:val="00D304FC"/>
    <w:rsid w:val="00D30BDF"/>
    <w:rsid w:val="00D350DC"/>
    <w:rsid w:val="00D437B2"/>
    <w:rsid w:val="00D448BA"/>
    <w:rsid w:val="00D54070"/>
    <w:rsid w:val="00D6182D"/>
    <w:rsid w:val="00D62AAD"/>
    <w:rsid w:val="00D678A5"/>
    <w:rsid w:val="00D67936"/>
    <w:rsid w:val="00D70C46"/>
    <w:rsid w:val="00D82A3A"/>
    <w:rsid w:val="00D834BC"/>
    <w:rsid w:val="00D845B9"/>
    <w:rsid w:val="00D85C65"/>
    <w:rsid w:val="00D8675B"/>
    <w:rsid w:val="00D868AD"/>
    <w:rsid w:val="00D904EE"/>
    <w:rsid w:val="00D9075D"/>
    <w:rsid w:val="00D91C5E"/>
    <w:rsid w:val="00D93DD9"/>
    <w:rsid w:val="00D964E3"/>
    <w:rsid w:val="00D9747D"/>
    <w:rsid w:val="00DA0A12"/>
    <w:rsid w:val="00DA0A5B"/>
    <w:rsid w:val="00DB26E5"/>
    <w:rsid w:val="00DB2C02"/>
    <w:rsid w:val="00DB45D6"/>
    <w:rsid w:val="00DC17BC"/>
    <w:rsid w:val="00DC1B10"/>
    <w:rsid w:val="00DC3DEA"/>
    <w:rsid w:val="00DC62F5"/>
    <w:rsid w:val="00DD0AB7"/>
    <w:rsid w:val="00DD1F2D"/>
    <w:rsid w:val="00DD3EE6"/>
    <w:rsid w:val="00DE2875"/>
    <w:rsid w:val="00DF00AD"/>
    <w:rsid w:val="00DF224A"/>
    <w:rsid w:val="00E02884"/>
    <w:rsid w:val="00E038C2"/>
    <w:rsid w:val="00E0391D"/>
    <w:rsid w:val="00E074D7"/>
    <w:rsid w:val="00E104D4"/>
    <w:rsid w:val="00E10E70"/>
    <w:rsid w:val="00E13B54"/>
    <w:rsid w:val="00E14993"/>
    <w:rsid w:val="00E1611C"/>
    <w:rsid w:val="00E200C4"/>
    <w:rsid w:val="00E208E2"/>
    <w:rsid w:val="00E2191A"/>
    <w:rsid w:val="00E40358"/>
    <w:rsid w:val="00E40727"/>
    <w:rsid w:val="00E4114F"/>
    <w:rsid w:val="00E446A2"/>
    <w:rsid w:val="00E53BCB"/>
    <w:rsid w:val="00E60B84"/>
    <w:rsid w:val="00E65E50"/>
    <w:rsid w:val="00E776DB"/>
    <w:rsid w:val="00E8472E"/>
    <w:rsid w:val="00E8650A"/>
    <w:rsid w:val="00E95F21"/>
    <w:rsid w:val="00EB083B"/>
    <w:rsid w:val="00EB3E04"/>
    <w:rsid w:val="00EB40A9"/>
    <w:rsid w:val="00EB6DD8"/>
    <w:rsid w:val="00EC05E3"/>
    <w:rsid w:val="00EC65D6"/>
    <w:rsid w:val="00EC6FC2"/>
    <w:rsid w:val="00EC72BD"/>
    <w:rsid w:val="00EC75F7"/>
    <w:rsid w:val="00EC7DDD"/>
    <w:rsid w:val="00ED063B"/>
    <w:rsid w:val="00ED0917"/>
    <w:rsid w:val="00ED22B0"/>
    <w:rsid w:val="00ED29AC"/>
    <w:rsid w:val="00ED6176"/>
    <w:rsid w:val="00EE7B25"/>
    <w:rsid w:val="00EF12E1"/>
    <w:rsid w:val="00EF388A"/>
    <w:rsid w:val="00EF3A49"/>
    <w:rsid w:val="00EF59D1"/>
    <w:rsid w:val="00EF654A"/>
    <w:rsid w:val="00EF76E5"/>
    <w:rsid w:val="00F03EBD"/>
    <w:rsid w:val="00F04542"/>
    <w:rsid w:val="00F07A8D"/>
    <w:rsid w:val="00F1234D"/>
    <w:rsid w:val="00F22DDC"/>
    <w:rsid w:val="00F270E9"/>
    <w:rsid w:val="00F30FCC"/>
    <w:rsid w:val="00F35FC9"/>
    <w:rsid w:val="00F45062"/>
    <w:rsid w:val="00F51EBA"/>
    <w:rsid w:val="00F56725"/>
    <w:rsid w:val="00F56F55"/>
    <w:rsid w:val="00F57EFF"/>
    <w:rsid w:val="00F57FA1"/>
    <w:rsid w:val="00F65884"/>
    <w:rsid w:val="00F65A1E"/>
    <w:rsid w:val="00F77AB5"/>
    <w:rsid w:val="00F8271F"/>
    <w:rsid w:val="00F872E1"/>
    <w:rsid w:val="00F96B0A"/>
    <w:rsid w:val="00FB17F2"/>
    <w:rsid w:val="00FB358E"/>
    <w:rsid w:val="00FB56BF"/>
    <w:rsid w:val="00FC35FA"/>
    <w:rsid w:val="00FC4CB8"/>
    <w:rsid w:val="00FC52EB"/>
    <w:rsid w:val="00FD0210"/>
    <w:rsid w:val="00FD49CC"/>
    <w:rsid w:val="00FD4CEE"/>
    <w:rsid w:val="00FD5231"/>
    <w:rsid w:val="00FE30DE"/>
    <w:rsid w:val="00FE3A6B"/>
    <w:rsid w:val="00FE47B4"/>
    <w:rsid w:val="00FF047B"/>
    <w:rsid w:val="00FF1752"/>
    <w:rsid w:val="00FF2E53"/>
    <w:rsid w:val="00FF34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B92DCC"/>
  <w15:docId w15:val="{D8887B9B-3B29-4E52-8A7E-C31306010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3F67"/>
    <w:rPr>
      <w:sz w:val="24"/>
      <w:szCs w:val="24"/>
    </w:rPr>
  </w:style>
  <w:style w:type="paragraph" w:styleId="Heading1">
    <w:name w:val="heading 1"/>
    <w:basedOn w:val="Normal"/>
    <w:link w:val="Heading1Char"/>
    <w:autoRedefine/>
    <w:qFormat/>
    <w:rsid w:val="00221A0A"/>
    <w:pPr>
      <w:keepNext/>
      <w:shd w:val="clear" w:color="auto" w:fill="FFFFFF"/>
      <w:spacing w:line="840" w:lineRule="atLeast"/>
      <w:ind w:left="720" w:hanging="720"/>
      <w:jc w:val="both"/>
      <w:outlineLvl w:val="0"/>
    </w:pPr>
    <w:rPr>
      <w:rFonts w:asciiTheme="majorBidi" w:eastAsia="Arial Unicode MS" w:hAnsiTheme="majorBidi" w:cstheme="majorBidi"/>
      <w:b/>
      <w:bCs/>
      <w:caps/>
      <w:color w:val="610B38"/>
      <w:kern w:val="36"/>
    </w:rPr>
  </w:style>
  <w:style w:type="paragraph" w:styleId="Heading2">
    <w:name w:val="heading 2"/>
    <w:basedOn w:val="Normal"/>
    <w:link w:val="Heading2Char"/>
    <w:semiHidden/>
    <w:unhideWhenUsed/>
    <w:qFormat/>
    <w:rsid w:val="009551F9"/>
    <w:pPr>
      <w:keepNext/>
      <w:keepLines/>
      <w:numPr>
        <w:ilvl w:val="1"/>
        <w:numId w:val="1"/>
      </w:numPr>
      <w:spacing w:before="180" w:after="120"/>
      <w:jc w:val="both"/>
      <w:outlineLvl w:val="1"/>
    </w:pPr>
    <w:rPr>
      <w:rFonts w:eastAsia="Arial Unicode MS"/>
      <w:b/>
      <w:bCs/>
      <w:caps/>
    </w:rPr>
  </w:style>
  <w:style w:type="paragraph" w:styleId="Heading3">
    <w:name w:val="heading 3"/>
    <w:basedOn w:val="Normal"/>
    <w:link w:val="Heading3Char"/>
    <w:semiHidden/>
    <w:unhideWhenUsed/>
    <w:qFormat/>
    <w:rsid w:val="009551F9"/>
    <w:pPr>
      <w:keepNext/>
      <w:numPr>
        <w:ilvl w:val="2"/>
        <w:numId w:val="1"/>
      </w:numPr>
      <w:tabs>
        <w:tab w:val="left" w:pos="864"/>
      </w:tabs>
      <w:spacing w:before="120" w:after="60"/>
      <w:jc w:val="both"/>
      <w:outlineLvl w:val="2"/>
    </w:pPr>
    <w:rPr>
      <w:rFonts w:eastAsia="Arial Unicode MS"/>
      <w:b/>
      <w:bCs/>
    </w:rPr>
  </w:style>
  <w:style w:type="paragraph" w:styleId="Heading4">
    <w:name w:val="heading 4"/>
    <w:basedOn w:val="Normal"/>
    <w:link w:val="Heading4Char"/>
    <w:semiHidden/>
    <w:unhideWhenUsed/>
    <w:qFormat/>
    <w:rsid w:val="009551F9"/>
    <w:pPr>
      <w:keepNext/>
      <w:numPr>
        <w:ilvl w:val="3"/>
        <w:numId w:val="1"/>
      </w:numPr>
      <w:tabs>
        <w:tab w:val="left" w:pos="1152"/>
      </w:tabs>
      <w:spacing w:before="120" w:after="60"/>
      <w:jc w:val="both"/>
      <w:outlineLvl w:val="3"/>
    </w:pPr>
    <w:rPr>
      <w:rFonts w:ascii="Arial" w:eastAsia="Arial Unicode MS" w:hAnsi="Arial"/>
      <w:b/>
      <w:bCs/>
    </w:rPr>
  </w:style>
  <w:style w:type="paragraph" w:styleId="Heading5">
    <w:name w:val="heading 5"/>
    <w:basedOn w:val="Normal"/>
    <w:link w:val="Heading5Char"/>
    <w:semiHidden/>
    <w:unhideWhenUsed/>
    <w:qFormat/>
    <w:rsid w:val="009551F9"/>
    <w:pPr>
      <w:numPr>
        <w:ilvl w:val="4"/>
        <w:numId w:val="1"/>
      </w:numPr>
      <w:spacing w:before="60" w:after="60"/>
      <w:jc w:val="both"/>
      <w:outlineLvl w:val="4"/>
    </w:pPr>
    <w:rPr>
      <w:rFonts w:ascii="Arial" w:eastAsia="Arial Unicode MS" w:hAnsi="Arial"/>
      <w:b/>
      <w:bCs/>
      <w:szCs w:val="20"/>
    </w:rPr>
  </w:style>
  <w:style w:type="paragraph" w:styleId="Heading6">
    <w:name w:val="heading 6"/>
    <w:basedOn w:val="Normal"/>
    <w:next w:val="Normal"/>
    <w:link w:val="Heading6Char"/>
    <w:semiHidden/>
    <w:unhideWhenUsed/>
    <w:qFormat/>
    <w:rsid w:val="009551F9"/>
    <w:pPr>
      <w:numPr>
        <w:ilvl w:val="5"/>
        <w:numId w:val="1"/>
      </w:numPr>
      <w:spacing w:before="60" w:after="60"/>
      <w:jc w:val="both"/>
      <w:outlineLvl w:val="5"/>
    </w:pPr>
    <w:rPr>
      <w:rFonts w:ascii="Arial" w:hAnsi="Arial"/>
      <w:b/>
      <w:bCs/>
      <w:caps/>
      <w:sz w:val="28"/>
      <w:szCs w:val="22"/>
    </w:rPr>
  </w:style>
  <w:style w:type="paragraph" w:styleId="Heading7">
    <w:name w:val="heading 7"/>
    <w:basedOn w:val="Normal"/>
    <w:next w:val="Normal"/>
    <w:link w:val="Heading7Char"/>
    <w:semiHidden/>
    <w:unhideWhenUsed/>
    <w:qFormat/>
    <w:rsid w:val="009551F9"/>
    <w:pPr>
      <w:numPr>
        <w:ilvl w:val="6"/>
        <w:numId w:val="1"/>
      </w:numPr>
      <w:spacing w:before="60" w:after="60"/>
      <w:jc w:val="both"/>
      <w:outlineLvl w:val="6"/>
    </w:pPr>
    <w:rPr>
      <w:rFonts w:ascii="Arial" w:hAnsi="Arial"/>
      <w:b/>
    </w:rPr>
  </w:style>
  <w:style w:type="paragraph" w:styleId="Heading8">
    <w:name w:val="heading 8"/>
    <w:basedOn w:val="Normal"/>
    <w:next w:val="Normal"/>
    <w:link w:val="Heading8Char"/>
    <w:semiHidden/>
    <w:unhideWhenUsed/>
    <w:qFormat/>
    <w:rsid w:val="009551F9"/>
    <w:pPr>
      <w:numPr>
        <w:ilvl w:val="7"/>
        <w:numId w:val="1"/>
      </w:numPr>
      <w:spacing w:before="60" w:after="60"/>
      <w:jc w:val="both"/>
      <w:outlineLvl w:val="7"/>
    </w:pPr>
    <w:rPr>
      <w:rFonts w:ascii="Arial" w:hAnsi="Arial"/>
      <w:b/>
      <w:iCs/>
    </w:rPr>
  </w:style>
  <w:style w:type="paragraph" w:styleId="Heading9">
    <w:name w:val="heading 9"/>
    <w:basedOn w:val="Normal"/>
    <w:next w:val="Normal"/>
    <w:link w:val="Heading9Char"/>
    <w:semiHidden/>
    <w:unhideWhenUsed/>
    <w:qFormat/>
    <w:rsid w:val="009551F9"/>
    <w:pPr>
      <w:numPr>
        <w:ilvl w:val="8"/>
        <w:numId w:val="1"/>
      </w:numPr>
      <w:spacing w:before="240" w:after="60"/>
      <w:jc w:val="both"/>
      <w:outlineLvl w:val="8"/>
    </w:pPr>
    <w:rPr>
      <w:rFonts w:ascii="Arial" w:hAnsi="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376F0"/>
    <w:rPr>
      <w:rFonts w:ascii="Tahoma" w:hAnsi="Tahoma" w:cs="Tahoma"/>
      <w:sz w:val="16"/>
      <w:szCs w:val="16"/>
    </w:rPr>
  </w:style>
  <w:style w:type="paragraph" w:styleId="Header">
    <w:name w:val="header"/>
    <w:basedOn w:val="Normal"/>
    <w:link w:val="HeaderChar"/>
    <w:uiPriority w:val="99"/>
    <w:rsid w:val="005E42BB"/>
    <w:pPr>
      <w:tabs>
        <w:tab w:val="center" w:pos="4680"/>
        <w:tab w:val="right" w:pos="9360"/>
      </w:tabs>
    </w:pPr>
  </w:style>
  <w:style w:type="character" w:customStyle="1" w:styleId="HeaderChar">
    <w:name w:val="Header Char"/>
    <w:link w:val="Header"/>
    <w:uiPriority w:val="99"/>
    <w:rsid w:val="005E42BB"/>
    <w:rPr>
      <w:sz w:val="24"/>
      <w:szCs w:val="24"/>
    </w:rPr>
  </w:style>
  <w:style w:type="paragraph" w:styleId="Footer">
    <w:name w:val="footer"/>
    <w:basedOn w:val="Normal"/>
    <w:link w:val="FooterChar"/>
    <w:uiPriority w:val="99"/>
    <w:rsid w:val="005E42BB"/>
    <w:pPr>
      <w:tabs>
        <w:tab w:val="center" w:pos="4680"/>
        <w:tab w:val="right" w:pos="9360"/>
      </w:tabs>
    </w:pPr>
  </w:style>
  <w:style w:type="character" w:customStyle="1" w:styleId="FooterChar">
    <w:name w:val="Footer Char"/>
    <w:link w:val="Footer"/>
    <w:uiPriority w:val="99"/>
    <w:rsid w:val="005E42BB"/>
    <w:rPr>
      <w:sz w:val="24"/>
      <w:szCs w:val="24"/>
    </w:rPr>
  </w:style>
  <w:style w:type="paragraph" w:styleId="NormalWeb">
    <w:name w:val="Normal (Web)"/>
    <w:basedOn w:val="Normal"/>
    <w:uiPriority w:val="99"/>
    <w:unhideWhenUsed/>
    <w:rsid w:val="00BE745F"/>
    <w:pPr>
      <w:spacing w:before="100" w:beforeAutospacing="1" w:after="100" w:afterAutospacing="1"/>
    </w:pPr>
  </w:style>
  <w:style w:type="character" w:customStyle="1" w:styleId="apple-converted-space">
    <w:name w:val="apple-converted-space"/>
    <w:basedOn w:val="DefaultParagraphFont"/>
    <w:rsid w:val="00850BEC"/>
  </w:style>
  <w:style w:type="paragraph" w:styleId="ListParagraph">
    <w:name w:val="List Paragraph"/>
    <w:basedOn w:val="Normal"/>
    <w:uiPriority w:val="34"/>
    <w:qFormat/>
    <w:rsid w:val="009138CB"/>
    <w:pPr>
      <w:ind w:left="720"/>
      <w:contextualSpacing/>
    </w:pPr>
  </w:style>
  <w:style w:type="character" w:styleId="Strong">
    <w:name w:val="Strong"/>
    <w:uiPriority w:val="22"/>
    <w:qFormat/>
    <w:rsid w:val="001A541E"/>
    <w:rPr>
      <w:b/>
      <w:bCs/>
    </w:rPr>
  </w:style>
  <w:style w:type="paragraph" w:customStyle="1" w:styleId="tabletxt">
    <w:name w:val="tabletxt"/>
    <w:basedOn w:val="Normal"/>
    <w:rsid w:val="00A97AB7"/>
    <w:pPr>
      <w:autoSpaceDE w:val="0"/>
      <w:autoSpaceDN w:val="0"/>
      <w:adjustRightInd w:val="0"/>
      <w:spacing w:before="20" w:after="20"/>
      <w:jc w:val="both"/>
    </w:pPr>
    <w:rPr>
      <w:rFonts w:cs="Arial"/>
      <w:sz w:val="20"/>
      <w:szCs w:val="20"/>
    </w:rPr>
  </w:style>
  <w:style w:type="paragraph" w:customStyle="1" w:styleId="Tabletext">
    <w:name w:val="Tabletext"/>
    <w:basedOn w:val="Normal"/>
    <w:rsid w:val="00A97AB7"/>
    <w:pPr>
      <w:keepLines/>
      <w:widowControl w:val="0"/>
      <w:spacing w:line="240" w:lineRule="atLeast"/>
    </w:pPr>
    <w:rPr>
      <w:rFonts w:ascii="Arial" w:hAnsi="Arial"/>
      <w:sz w:val="20"/>
      <w:szCs w:val="20"/>
    </w:rPr>
  </w:style>
  <w:style w:type="character" w:customStyle="1" w:styleId="Heading1Char">
    <w:name w:val="Heading 1 Char"/>
    <w:link w:val="Heading1"/>
    <w:rsid w:val="00221A0A"/>
    <w:rPr>
      <w:rFonts w:asciiTheme="majorBidi" w:eastAsia="Arial Unicode MS" w:hAnsiTheme="majorBidi" w:cstheme="majorBidi"/>
      <w:b/>
      <w:bCs/>
      <w:caps/>
      <w:color w:val="610B38"/>
      <w:kern w:val="36"/>
      <w:sz w:val="24"/>
      <w:szCs w:val="24"/>
      <w:shd w:val="clear" w:color="auto" w:fill="FFFFFF"/>
    </w:rPr>
  </w:style>
  <w:style w:type="character" w:customStyle="1" w:styleId="Heading2Char">
    <w:name w:val="Heading 2 Char"/>
    <w:link w:val="Heading2"/>
    <w:semiHidden/>
    <w:rsid w:val="009551F9"/>
    <w:rPr>
      <w:rFonts w:eastAsia="Arial Unicode MS"/>
      <w:b/>
      <w:bCs/>
      <w:caps/>
      <w:sz w:val="24"/>
      <w:szCs w:val="24"/>
    </w:rPr>
  </w:style>
  <w:style w:type="character" w:customStyle="1" w:styleId="Heading3Char">
    <w:name w:val="Heading 3 Char"/>
    <w:link w:val="Heading3"/>
    <w:semiHidden/>
    <w:rsid w:val="009551F9"/>
    <w:rPr>
      <w:rFonts w:eastAsia="Arial Unicode MS"/>
      <w:b/>
      <w:bCs/>
      <w:sz w:val="24"/>
      <w:szCs w:val="24"/>
    </w:rPr>
  </w:style>
  <w:style w:type="character" w:customStyle="1" w:styleId="Heading4Char">
    <w:name w:val="Heading 4 Char"/>
    <w:link w:val="Heading4"/>
    <w:semiHidden/>
    <w:rsid w:val="009551F9"/>
    <w:rPr>
      <w:rFonts w:ascii="Arial" w:eastAsia="Arial Unicode MS" w:hAnsi="Arial"/>
      <w:b/>
      <w:bCs/>
      <w:sz w:val="24"/>
      <w:szCs w:val="24"/>
    </w:rPr>
  </w:style>
  <w:style w:type="character" w:customStyle="1" w:styleId="Heading5Char">
    <w:name w:val="Heading 5 Char"/>
    <w:link w:val="Heading5"/>
    <w:semiHidden/>
    <w:rsid w:val="009551F9"/>
    <w:rPr>
      <w:rFonts w:ascii="Arial" w:eastAsia="Arial Unicode MS" w:hAnsi="Arial"/>
      <w:b/>
      <w:bCs/>
      <w:sz w:val="24"/>
    </w:rPr>
  </w:style>
  <w:style w:type="character" w:customStyle="1" w:styleId="Heading6Char">
    <w:name w:val="Heading 6 Char"/>
    <w:link w:val="Heading6"/>
    <w:semiHidden/>
    <w:rsid w:val="009551F9"/>
    <w:rPr>
      <w:rFonts w:ascii="Arial" w:hAnsi="Arial"/>
      <w:b/>
      <w:bCs/>
      <w:caps/>
      <w:sz w:val="28"/>
      <w:szCs w:val="22"/>
    </w:rPr>
  </w:style>
  <w:style w:type="character" w:customStyle="1" w:styleId="Heading7Char">
    <w:name w:val="Heading 7 Char"/>
    <w:link w:val="Heading7"/>
    <w:semiHidden/>
    <w:rsid w:val="009551F9"/>
    <w:rPr>
      <w:rFonts w:ascii="Arial" w:hAnsi="Arial"/>
      <w:b/>
      <w:sz w:val="24"/>
      <w:szCs w:val="24"/>
    </w:rPr>
  </w:style>
  <w:style w:type="character" w:customStyle="1" w:styleId="Heading8Char">
    <w:name w:val="Heading 8 Char"/>
    <w:link w:val="Heading8"/>
    <w:semiHidden/>
    <w:rsid w:val="009551F9"/>
    <w:rPr>
      <w:rFonts w:ascii="Arial" w:hAnsi="Arial"/>
      <w:b/>
      <w:iCs/>
      <w:sz w:val="24"/>
      <w:szCs w:val="24"/>
    </w:rPr>
  </w:style>
  <w:style w:type="character" w:customStyle="1" w:styleId="Heading9Char">
    <w:name w:val="Heading 9 Char"/>
    <w:link w:val="Heading9"/>
    <w:semiHidden/>
    <w:rsid w:val="009551F9"/>
    <w:rPr>
      <w:rFonts w:ascii="Arial" w:hAnsi="Arial"/>
      <w:sz w:val="22"/>
      <w:szCs w:val="22"/>
    </w:rPr>
  </w:style>
  <w:style w:type="paragraph" w:styleId="BodyText">
    <w:name w:val="Body Text"/>
    <w:basedOn w:val="Normal"/>
    <w:link w:val="BodyTextChar"/>
    <w:unhideWhenUsed/>
    <w:rsid w:val="009551F9"/>
    <w:pPr>
      <w:spacing w:before="60" w:after="120"/>
      <w:ind w:left="576"/>
      <w:jc w:val="both"/>
    </w:pPr>
  </w:style>
  <w:style w:type="character" w:customStyle="1" w:styleId="BodyTextChar">
    <w:name w:val="Body Text Char"/>
    <w:link w:val="BodyText"/>
    <w:rsid w:val="009551F9"/>
    <w:rPr>
      <w:sz w:val="24"/>
      <w:szCs w:val="24"/>
    </w:rPr>
  </w:style>
  <w:style w:type="character" w:customStyle="1" w:styleId="InfoBlueChar1">
    <w:name w:val="InfoBlue Char1"/>
    <w:link w:val="InfoBlue"/>
    <w:locked/>
    <w:rsid w:val="009551F9"/>
    <w:rPr>
      <w:i/>
      <w:color w:val="0000FF"/>
      <w:sz w:val="24"/>
    </w:rPr>
  </w:style>
  <w:style w:type="paragraph" w:customStyle="1" w:styleId="InfoBlue">
    <w:name w:val="InfoBlue"/>
    <w:basedOn w:val="Normal"/>
    <w:next w:val="BodyText"/>
    <w:link w:val="InfoBlueChar1"/>
    <w:rsid w:val="009551F9"/>
    <w:pPr>
      <w:widowControl w:val="0"/>
      <w:spacing w:after="120" w:line="240" w:lineRule="atLeast"/>
      <w:ind w:left="576"/>
      <w:jc w:val="both"/>
    </w:pPr>
    <w:rPr>
      <w:i/>
      <w:color w:val="0000FF"/>
      <w:szCs w:val="20"/>
    </w:rPr>
  </w:style>
  <w:style w:type="table" w:styleId="TableGrid">
    <w:name w:val="Table Grid"/>
    <w:basedOn w:val="TableNormal"/>
    <w:rsid w:val="006F63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1A5728"/>
    <w:rPr>
      <w:i/>
      <w:iCs/>
    </w:rPr>
  </w:style>
  <w:style w:type="character" w:styleId="Hyperlink">
    <w:name w:val="Hyperlink"/>
    <w:uiPriority w:val="99"/>
    <w:unhideWhenUsed/>
    <w:rsid w:val="00484ED0"/>
    <w:rPr>
      <w:color w:val="0000FF"/>
      <w:u w:val="single"/>
    </w:rPr>
  </w:style>
  <w:style w:type="paragraph" w:styleId="FootnoteText">
    <w:name w:val="footnote text"/>
    <w:basedOn w:val="Normal"/>
    <w:link w:val="FootnoteTextChar"/>
    <w:rsid w:val="00413414"/>
    <w:rPr>
      <w:sz w:val="20"/>
      <w:szCs w:val="20"/>
    </w:rPr>
  </w:style>
  <w:style w:type="character" w:customStyle="1" w:styleId="FootnoteTextChar">
    <w:name w:val="Footnote Text Char"/>
    <w:basedOn w:val="DefaultParagraphFont"/>
    <w:link w:val="FootnoteText"/>
    <w:rsid w:val="00413414"/>
  </w:style>
  <w:style w:type="character" w:styleId="FootnoteReference">
    <w:name w:val="footnote reference"/>
    <w:rsid w:val="00413414"/>
    <w:rPr>
      <w:vertAlign w:val="superscript"/>
    </w:rPr>
  </w:style>
  <w:style w:type="character" w:customStyle="1" w:styleId="sumotwilighterhighlighted">
    <w:name w:val="sumo_twilighter_highlighted"/>
    <w:rsid w:val="00BD589E"/>
  </w:style>
  <w:style w:type="character" w:customStyle="1" w:styleId="sumotwilightershares">
    <w:name w:val="sumo_twilighter_shares"/>
    <w:rsid w:val="00BD589E"/>
  </w:style>
  <w:style w:type="character" w:customStyle="1" w:styleId="a">
    <w:name w:val="a"/>
    <w:rsid w:val="002F30D6"/>
  </w:style>
  <w:style w:type="paragraph" w:styleId="NoSpacing">
    <w:name w:val="No Spacing"/>
    <w:uiPriority w:val="1"/>
    <w:qFormat/>
    <w:rsid w:val="002F30D6"/>
    <w:rPr>
      <w:sz w:val="24"/>
      <w:szCs w:val="24"/>
    </w:rPr>
  </w:style>
  <w:style w:type="character" w:styleId="SubtleEmphasis">
    <w:name w:val="Subtle Emphasis"/>
    <w:uiPriority w:val="19"/>
    <w:qFormat/>
    <w:rsid w:val="00AB593A"/>
    <w:rPr>
      <w:i/>
      <w:iCs/>
      <w:color w:val="808080"/>
    </w:rPr>
  </w:style>
  <w:style w:type="paragraph" w:customStyle="1" w:styleId="Default">
    <w:name w:val="Default"/>
    <w:rsid w:val="002B33E8"/>
    <w:pPr>
      <w:autoSpaceDE w:val="0"/>
      <w:autoSpaceDN w:val="0"/>
      <w:adjustRightInd w:val="0"/>
    </w:pPr>
    <w:rPr>
      <w:rFonts w:eastAsia="Calibri"/>
      <w:color w:val="000000"/>
      <w:sz w:val="24"/>
      <w:szCs w:val="24"/>
    </w:rPr>
  </w:style>
  <w:style w:type="paragraph" w:styleId="Caption">
    <w:name w:val="caption"/>
    <w:basedOn w:val="Normal"/>
    <w:next w:val="Normal"/>
    <w:qFormat/>
    <w:rsid w:val="002E3AA8"/>
    <w:pPr>
      <w:jc w:val="both"/>
    </w:pPr>
    <w:rPr>
      <w:b/>
      <w:bCs/>
      <w:sz w:val="36"/>
      <w:szCs w:val="36"/>
      <w:lang w:bidi="ar-LB"/>
    </w:rPr>
  </w:style>
  <w:style w:type="character" w:styleId="CommentReference">
    <w:name w:val="annotation reference"/>
    <w:rsid w:val="002E3AA8"/>
    <w:rPr>
      <w:sz w:val="16"/>
      <w:szCs w:val="16"/>
    </w:rPr>
  </w:style>
  <w:style w:type="paragraph" w:styleId="CommentText">
    <w:name w:val="annotation text"/>
    <w:basedOn w:val="Normal"/>
    <w:link w:val="CommentTextChar"/>
    <w:rsid w:val="002E3AA8"/>
    <w:rPr>
      <w:sz w:val="20"/>
      <w:szCs w:val="20"/>
    </w:rPr>
  </w:style>
  <w:style w:type="character" w:customStyle="1" w:styleId="CommentTextChar">
    <w:name w:val="Comment Text Char"/>
    <w:basedOn w:val="DefaultParagraphFont"/>
    <w:link w:val="CommentText"/>
    <w:rsid w:val="002E3AA8"/>
  </w:style>
  <w:style w:type="paragraph" w:styleId="CommentSubject">
    <w:name w:val="annotation subject"/>
    <w:basedOn w:val="CommentText"/>
    <w:next w:val="CommentText"/>
    <w:link w:val="CommentSubjectChar"/>
    <w:rsid w:val="002E3AA8"/>
    <w:rPr>
      <w:b/>
      <w:bCs/>
    </w:rPr>
  </w:style>
  <w:style w:type="character" w:customStyle="1" w:styleId="CommentSubjectChar">
    <w:name w:val="Comment Subject Char"/>
    <w:link w:val="CommentSubject"/>
    <w:rsid w:val="002E3AA8"/>
    <w:rPr>
      <w:b/>
      <w:bCs/>
    </w:rPr>
  </w:style>
  <w:style w:type="character" w:customStyle="1" w:styleId="1">
    <w:name w:val="إشارة لم يتم حلها1"/>
    <w:uiPriority w:val="99"/>
    <w:semiHidden/>
    <w:unhideWhenUsed/>
    <w:rsid w:val="005E7699"/>
    <w:rPr>
      <w:color w:val="808080"/>
      <w:shd w:val="clear" w:color="auto" w:fill="E6E6E6"/>
    </w:rPr>
  </w:style>
  <w:style w:type="character" w:styleId="FollowedHyperlink">
    <w:name w:val="FollowedHyperlink"/>
    <w:rsid w:val="009523D2"/>
    <w:rPr>
      <w:color w:val="954F72"/>
      <w:u w:val="single"/>
    </w:rPr>
  </w:style>
  <w:style w:type="character" w:customStyle="1" w:styleId="apple-tab-span">
    <w:name w:val="apple-tab-span"/>
    <w:basedOn w:val="DefaultParagraphFont"/>
    <w:rsid w:val="00D867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59128">
      <w:bodyDiv w:val="1"/>
      <w:marLeft w:val="0"/>
      <w:marRight w:val="0"/>
      <w:marTop w:val="0"/>
      <w:marBottom w:val="0"/>
      <w:divBdr>
        <w:top w:val="none" w:sz="0" w:space="0" w:color="auto"/>
        <w:left w:val="none" w:sz="0" w:space="0" w:color="auto"/>
        <w:bottom w:val="none" w:sz="0" w:space="0" w:color="auto"/>
        <w:right w:val="none" w:sz="0" w:space="0" w:color="auto"/>
      </w:divBdr>
    </w:div>
    <w:div w:id="55012083">
      <w:bodyDiv w:val="1"/>
      <w:marLeft w:val="0"/>
      <w:marRight w:val="0"/>
      <w:marTop w:val="0"/>
      <w:marBottom w:val="0"/>
      <w:divBdr>
        <w:top w:val="none" w:sz="0" w:space="0" w:color="auto"/>
        <w:left w:val="none" w:sz="0" w:space="0" w:color="auto"/>
        <w:bottom w:val="none" w:sz="0" w:space="0" w:color="auto"/>
        <w:right w:val="none" w:sz="0" w:space="0" w:color="auto"/>
      </w:divBdr>
      <w:divsChild>
        <w:div w:id="138888177">
          <w:marLeft w:val="360"/>
          <w:marRight w:val="0"/>
          <w:marTop w:val="200"/>
          <w:marBottom w:val="0"/>
          <w:divBdr>
            <w:top w:val="none" w:sz="0" w:space="0" w:color="auto"/>
            <w:left w:val="none" w:sz="0" w:space="0" w:color="auto"/>
            <w:bottom w:val="none" w:sz="0" w:space="0" w:color="auto"/>
            <w:right w:val="none" w:sz="0" w:space="0" w:color="auto"/>
          </w:divBdr>
        </w:div>
        <w:div w:id="312956433">
          <w:marLeft w:val="360"/>
          <w:marRight w:val="0"/>
          <w:marTop w:val="200"/>
          <w:marBottom w:val="0"/>
          <w:divBdr>
            <w:top w:val="none" w:sz="0" w:space="0" w:color="auto"/>
            <w:left w:val="none" w:sz="0" w:space="0" w:color="auto"/>
            <w:bottom w:val="none" w:sz="0" w:space="0" w:color="auto"/>
            <w:right w:val="none" w:sz="0" w:space="0" w:color="auto"/>
          </w:divBdr>
        </w:div>
        <w:div w:id="918708402">
          <w:marLeft w:val="360"/>
          <w:marRight w:val="0"/>
          <w:marTop w:val="200"/>
          <w:marBottom w:val="0"/>
          <w:divBdr>
            <w:top w:val="none" w:sz="0" w:space="0" w:color="auto"/>
            <w:left w:val="none" w:sz="0" w:space="0" w:color="auto"/>
            <w:bottom w:val="none" w:sz="0" w:space="0" w:color="auto"/>
            <w:right w:val="none" w:sz="0" w:space="0" w:color="auto"/>
          </w:divBdr>
        </w:div>
        <w:div w:id="952978925">
          <w:marLeft w:val="360"/>
          <w:marRight w:val="0"/>
          <w:marTop w:val="200"/>
          <w:marBottom w:val="0"/>
          <w:divBdr>
            <w:top w:val="none" w:sz="0" w:space="0" w:color="auto"/>
            <w:left w:val="none" w:sz="0" w:space="0" w:color="auto"/>
            <w:bottom w:val="none" w:sz="0" w:space="0" w:color="auto"/>
            <w:right w:val="none" w:sz="0" w:space="0" w:color="auto"/>
          </w:divBdr>
        </w:div>
        <w:div w:id="1005673997">
          <w:marLeft w:val="360"/>
          <w:marRight w:val="0"/>
          <w:marTop w:val="200"/>
          <w:marBottom w:val="0"/>
          <w:divBdr>
            <w:top w:val="none" w:sz="0" w:space="0" w:color="auto"/>
            <w:left w:val="none" w:sz="0" w:space="0" w:color="auto"/>
            <w:bottom w:val="none" w:sz="0" w:space="0" w:color="auto"/>
            <w:right w:val="none" w:sz="0" w:space="0" w:color="auto"/>
          </w:divBdr>
        </w:div>
        <w:div w:id="1185939989">
          <w:marLeft w:val="360"/>
          <w:marRight w:val="0"/>
          <w:marTop w:val="200"/>
          <w:marBottom w:val="0"/>
          <w:divBdr>
            <w:top w:val="none" w:sz="0" w:space="0" w:color="auto"/>
            <w:left w:val="none" w:sz="0" w:space="0" w:color="auto"/>
            <w:bottom w:val="none" w:sz="0" w:space="0" w:color="auto"/>
            <w:right w:val="none" w:sz="0" w:space="0" w:color="auto"/>
          </w:divBdr>
        </w:div>
        <w:div w:id="1231962596">
          <w:marLeft w:val="360"/>
          <w:marRight w:val="0"/>
          <w:marTop w:val="200"/>
          <w:marBottom w:val="0"/>
          <w:divBdr>
            <w:top w:val="none" w:sz="0" w:space="0" w:color="auto"/>
            <w:left w:val="none" w:sz="0" w:space="0" w:color="auto"/>
            <w:bottom w:val="none" w:sz="0" w:space="0" w:color="auto"/>
            <w:right w:val="none" w:sz="0" w:space="0" w:color="auto"/>
          </w:divBdr>
        </w:div>
        <w:div w:id="1458915967">
          <w:marLeft w:val="360"/>
          <w:marRight w:val="0"/>
          <w:marTop w:val="200"/>
          <w:marBottom w:val="0"/>
          <w:divBdr>
            <w:top w:val="none" w:sz="0" w:space="0" w:color="auto"/>
            <w:left w:val="none" w:sz="0" w:space="0" w:color="auto"/>
            <w:bottom w:val="none" w:sz="0" w:space="0" w:color="auto"/>
            <w:right w:val="none" w:sz="0" w:space="0" w:color="auto"/>
          </w:divBdr>
        </w:div>
        <w:div w:id="1547141082">
          <w:marLeft w:val="360"/>
          <w:marRight w:val="0"/>
          <w:marTop w:val="200"/>
          <w:marBottom w:val="0"/>
          <w:divBdr>
            <w:top w:val="none" w:sz="0" w:space="0" w:color="auto"/>
            <w:left w:val="none" w:sz="0" w:space="0" w:color="auto"/>
            <w:bottom w:val="none" w:sz="0" w:space="0" w:color="auto"/>
            <w:right w:val="none" w:sz="0" w:space="0" w:color="auto"/>
          </w:divBdr>
        </w:div>
        <w:div w:id="1548831385">
          <w:marLeft w:val="360"/>
          <w:marRight w:val="0"/>
          <w:marTop w:val="200"/>
          <w:marBottom w:val="0"/>
          <w:divBdr>
            <w:top w:val="none" w:sz="0" w:space="0" w:color="auto"/>
            <w:left w:val="none" w:sz="0" w:space="0" w:color="auto"/>
            <w:bottom w:val="none" w:sz="0" w:space="0" w:color="auto"/>
            <w:right w:val="none" w:sz="0" w:space="0" w:color="auto"/>
          </w:divBdr>
        </w:div>
        <w:div w:id="1708986195">
          <w:marLeft w:val="360"/>
          <w:marRight w:val="0"/>
          <w:marTop w:val="200"/>
          <w:marBottom w:val="0"/>
          <w:divBdr>
            <w:top w:val="none" w:sz="0" w:space="0" w:color="auto"/>
            <w:left w:val="none" w:sz="0" w:space="0" w:color="auto"/>
            <w:bottom w:val="none" w:sz="0" w:space="0" w:color="auto"/>
            <w:right w:val="none" w:sz="0" w:space="0" w:color="auto"/>
          </w:divBdr>
        </w:div>
        <w:div w:id="1776436809">
          <w:marLeft w:val="360"/>
          <w:marRight w:val="0"/>
          <w:marTop w:val="200"/>
          <w:marBottom w:val="0"/>
          <w:divBdr>
            <w:top w:val="none" w:sz="0" w:space="0" w:color="auto"/>
            <w:left w:val="none" w:sz="0" w:space="0" w:color="auto"/>
            <w:bottom w:val="none" w:sz="0" w:space="0" w:color="auto"/>
            <w:right w:val="none" w:sz="0" w:space="0" w:color="auto"/>
          </w:divBdr>
        </w:div>
        <w:div w:id="1846892919">
          <w:marLeft w:val="360"/>
          <w:marRight w:val="0"/>
          <w:marTop w:val="200"/>
          <w:marBottom w:val="0"/>
          <w:divBdr>
            <w:top w:val="none" w:sz="0" w:space="0" w:color="auto"/>
            <w:left w:val="none" w:sz="0" w:space="0" w:color="auto"/>
            <w:bottom w:val="none" w:sz="0" w:space="0" w:color="auto"/>
            <w:right w:val="none" w:sz="0" w:space="0" w:color="auto"/>
          </w:divBdr>
        </w:div>
        <w:div w:id="1865361047">
          <w:marLeft w:val="360"/>
          <w:marRight w:val="0"/>
          <w:marTop w:val="200"/>
          <w:marBottom w:val="0"/>
          <w:divBdr>
            <w:top w:val="none" w:sz="0" w:space="0" w:color="auto"/>
            <w:left w:val="none" w:sz="0" w:space="0" w:color="auto"/>
            <w:bottom w:val="none" w:sz="0" w:space="0" w:color="auto"/>
            <w:right w:val="none" w:sz="0" w:space="0" w:color="auto"/>
          </w:divBdr>
        </w:div>
        <w:div w:id="1906796334">
          <w:marLeft w:val="360"/>
          <w:marRight w:val="0"/>
          <w:marTop w:val="200"/>
          <w:marBottom w:val="0"/>
          <w:divBdr>
            <w:top w:val="none" w:sz="0" w:space="0" w:color="auto"/>
            <w:left w:val="none" w:sz="0" w:space="0" w:color="auto"/>
            <w:bottom w:val="none" w:sz="0" w:space="0" w:color="auto"/>
            <w:right w:val="none" w:sz="0" w:space="0" w:color="auto"/>
          </w:divBdr>
        </w:div>
        <w:div w:id="2060662048">
          <w:marLeft w:val="360"/>
          <w:marRight w:val="0"/>
          <w:marTop w:val="200"/>
          <w:marBottom w:val="0"/>
          <w:divBdr>
            <w:top w:val="none" w:sz="0" w:space="0" w:color="auto"/>
            <w:left w:val="none" w:sz="0" w:space="0" w:color="auto"/>
            <w:bottom w:val="none" w:sz="0" w:space="0" w:color="auto"/>
            <w:right w:val="none" w:sz="0" w:space="0" w:color="auto"/>
          </w:divBdr>
        </w:div>
      </w:divsChild>
    </w:div>
    <w:div w:id="83189264">
      <w:bodyDiv w:val="1"/>
      <w:marLeft w:val="0"/>
      <w:marRight w:val="0"/>
      <w:marTop w:val="0"/>
      <w:marBottom w:val="0"/>
      <w:divBdr>
        <w:top w:val="none" w:sz="0" w:space="0" w:color="auto"/>
        <w:left w:val="none" w:sz="0" w:space="0" w:color="auto"/>
        <w:bottom w:val="none" w:sz="0" w:space="0" w:color="auto"/>
        <w:right w:val="none" w:sz="0" w:space="0" w:color="auto"/>
      </w:divBdr>
    </w:div>
    <w:div w:id="88812419">
      <w:bodyDiv w:val="1"/>
      <w:marLeft w:val="0"/>
      <w:marRight w:val="0"/>
      <w:marTop w:val="0"/>
      <w:marBottom w:val="0"/>
      <w:divBdr>
        <w:top w:val="none" w:sz="0" w:space="0" w:color="auto"/>
        <w:left w:val="none" w:sz="0" w:space="0" w:color="auto"/>
        <w:bottom w:val="none" w:sz="0" w:space="0" w:color="auto"/>
        <w:right w:val="none" w:sz="0" w:space="0" w:color="auto"/>
      </w:divBdr>
    </w:div>
    <w:div w:id="109862262">
      <w:bodyDiv w:val="1"/>
      <w:marLeft w:val="0"/>
      <w:marRight w:val="0"/>
      <w:marTop w:val="0"/>
      <w:marBottom w:val="0"/>
      <w:divBdr>
        <w:top w:val="none" w:sz="0" w:space="0" w:color="auto"/>
        <w:left w:val="none" w:sz="0" w:space="0" w:color="auto"/>
        <w:bottom w:val="none" w:sz="0" w:space="0" w:color="auto"/>
        <w:right w:val="none" w:sz="0" w:space="0" w:color="auto"/>
      </w:divBdr>
    </w:div>
    <w:div w:id="131532335">
      <w:bodyDiv w:val="1"/>
      <w:marLeft w:val="0"/>
      <w:marRight w:val="0"/>
      <w:marTop w:val="0"/>
      <w:marBottom w:val="0"/>
      <w:divBdr>
        <w:top w:val="none" w:sz="0" w:space="0" w:color="auto"/>
        <w:left w:val="none" w:sz="0" w:space="0" w:color="auto"/>
        <w:bottom w:val="none" w:sz="0" w:space="0" w:color="auto"/>
        <w:right w:val="none" w:sz="0" w:space="0" w:color="auto"/>
      </w:divBdr>
      <w:divsChild>
        <w:div w:id="99302308">
          <w:marLeft w:val="360"/>
          <w:marRight w:val="0"/>
          <w:marTop w:val="200"/>
          <w:marBottom w:val="0"/>
          <w:divBdr>
            <w:top w:val="none" w:sz="0" w:space="0" w:color="auto"/>
            <w:left w:val="none" w:sz="0" w:space="0" w:color="auto"/>
            <w:bottom w:val="none" w:sz="0" w:space="0" w:color="auto"/>
            <w:right w:val="none" w:sz="0" w:space="0" w:color="auto"/>
          </w:divBdr>
        </w:div>
        <w:div w:id="144981554">
          <w:marLeft w:val="360"/>
          <w:marRight w:val="0"/>
          <w:marTop w:val="200"/>
          <w:marBottom w:val="0"/>
          <w:divBdr>
            <w:top w:val="none" w:sz="0" w:space="0" w:color="auto"/>
            <w:left w:val="none" w:sz="0" w:space="0" w:color="auto"/>
            <w:bottom w:val="none" w:sz="0" w:space="0" w:color="auto"/>
            <w:right w:val="none" w:sz="0" w:space="0" w:color="auto"/>
          </w:divBdr>
        </w:div>
        <w:div w:id="147670844">
          <w:marLeft w:val="360"/>
          <w:marRight w:val="0"/>
          <w:marTop w:val="200"/>
          <w:marBottom w:val="0"/>
          <w:divBdr>
            <w:top w:val="none" w:sz="0" w:space="0" w:color="auto"/>
            <w:left w:val="none" w:sz="0" w:space="0" w:color="auto"/>
            <w:bottom w:val="none" w:sz="0" w:space="0" w:color="auto"/>
            <w:right w:val="none" w:sz="0" w:space="0" w:color="auto"/>
          </w:divBdr>
        </w:div>
        <w:div w:id="171459870">
          <w:marLeft w:val="360"/>
          <w:marRight w:val="0"/>
          <w:marTop w:val="200"/>
          <w:marBottom w:val="0"/>
          <w:divBdr>
            <w:top w:val="none" w:sz="0" w:space="0" w:color="auto"/>
            <w:left w:val="none" w:sz="0" w:space="0" w:color="auto"/>
            <w:bottom w:val="none" w:sz="0" w:space="0" w:color="auto"/>
            <w:right w:val="none" w:sz="0" w:space="0" w:color="auto"/>
          </w:divBdr>
        </w:div>
        <w:div w:id="569461922">
          <w:marLeft w:val="360"/>
          <w:marRight w:val="0"/>
          <w:marTop w:val="200"/>
          <w:marBottom w:val="0"/>
          <w:divBdr>
            <w:top w:val="none" w:sz="0" w:space="0" w:color="auto"/>
            <w:left w:val="none" w:sz="0" w:space="0" w:color="auto"/>
            <w:bottom w:val="none" w:sz="0" w:space="0" w:color="auto"/>
            <w:right w:val="none" w:sz="0" w:space="0" w:color="auto"/>
          </w:divBdr>
        </w:div>
        <w:div w:id="675620416">
          <w:marLeft w:val="360"/>
          <w:marRight w:val="0"/>
          <w:marTop w:val="200"/>
          <w:marBottom w:val="0"/>
          <w:divBdr>
            <w:top w:val="none" w:sz="0" w:space="0" w:color="auto"/>
            <w:left w:val="none" w:sz="0" w:space="0" w:color="auto"/>
            <w:bottom w:val="none" w:sz="0" w:space="0" w:color="auto"/>
            <w:right w:val="none" w:sz="0" w:space="0" w:color="auto"/>
          </w:divBdr>
        </w:div>
        <w:div w:id="699548565">
          <w:marLeft w:val="360"/>
          <w:marRight w:val="0"/>
          <w:marTop w:val="200"/>
          <w:marBottom w:val="0"/>
          <w:divBdr>
            <w:top w:val="none" w:sz="0" w:space="0" w:color="auto"/>
            <w:left w:val="none" w:sz="0" w:space="0" w:color="auto"/>
            <w:bottom w:val="none" w:sz="0" w:space="0" w:color="auto"/>
            <w:right w:val="none" w:sz="0" w:space="0" w:color="auto"/>
          </w:divBdr>
        </w:div>
        <w:div w:id="764034046">
          <w:marLeft w:val="360"/>
          <w:marRight w:val="0"/>
          <w:marTop w:val="200"/>
          <w:marBottom w:val="0"/>
          <w:divBdr>
            <w:top w:val="none" w:sz="0" w:space="0" w:color="auto"/>
            <w:left w:val="none" w:sz="0" w:space="0" w:color="auto"/>
            <w:bottom w:val="none" w:sz="0" w:space="0" w:color="auto"/>
            <w:right w:val="none" w:sz="0" w:space="0" w:color="auto"/>
          </w:divBdr>
        </w:div>
        <w:div w:id="926622821">
          <w:marLeft w:val="360"/>
          <w:marRight w:val="0"/>
          <w:marTop w:val="200"/>
          <w:marBottom w:val="0"/>
          <w:divBdr>
            <w:top w:val="none" w:sz="0" w:space="0" w:color="auto"/>
            <w:left w:val="none" w:sz="0" w:space="0" w:color="auto"/>
            <w:bottom w:val="none" w:sz="0" w:space="0" w:color="auto"/>
            <w:right w:val="none" w:sz="0" w:space="0" w:color="auto"/>
          </w:divBdr>
        </w:div>
        <w:div w:id="1525558819">
          <w:marLeft w:val="360"/>
          <w:marRight w:val="0"/>
          <w:marTop w:val="200"/>
          <w:marBottom w:val="0"/>
          <w:divBdr>
            <w:top w:val="none" w:sz="0" w:space="0" w:color="auto"/>
            <w:left w:val="none" w:sz="0" w:space="0" w:color="auto"/>
            <w:bottom w:val="none" w:sz="0" w:space="0" w:color="auto"/>
            <w:right w:val="none" w:sz="0" w:space="0" w:color="auto"/>
          </w:divBdr>
        </w:div>
        <w:div w:id="1708993797">
          <w:marLeft w:val="360"/>
          <w:marRight w:val="0"/>
          <w:marTop w:val="200"/>
          <w:marBottom w:val="0"/>
          <w:divBdr>
            <w:top w:val="none" w:sz="0" w:space="0" w:color="auto"/>
            <w:left w:val="none" w:sz="0" w:space="0" w:color="auto"/>
            <w:bottom w:val="none" w:sz="0" w:space="0" w:color="auto"/>
            <w:right w:val="none" w:sz="0" w:space="0" w:color="auto"/>
          </w:divBdr>
        </w:div>
        <w:div w:id="1727341314">
          <w:marLeft w:val="360"/>
          <w:marRight w:val="0"/>
          <w:marTop w:val="200"/>
          <w:marBottom w:val="0"/>
          <w:divBdr>
            <w:top w:val="none" w:sz="0" w:space="0" w:color="auto"/>
            <w:left w:val="none" w:sz="0" w:space="0" w:color="auto"/>
            <w:bottom w:val="none" w:sz="0" w:space="0" w:color="auto"/>
            <w:right w:val="none" w:sz="0" w:space="0" w:color="auto"/>
          </w:divBdr>
        </w:div>
      </w:divsChild>
    </w:div>
    <w:div w:id="133647381">
      <w:bodyDiv w:val="1"/>
      <w:marLeft w:val="0"/>
      <w:marRight w:val="0"/>
      <w:marTop w:val="0"/>
      <w:marBottom w:val="0"/>
      <w:divBdr>
        <w:top w:val="none" w:sz="0" w:space="0" w:color="auto"/>
        <w:left w:val="none" w:sz="0" w:space="0" w:color="auto"/>
        <w:bottom w:val="none" w:sz="0" w:space="0" w:color="auto"/>
        <w:right w:val="none" w:sz="0" w:space="0" w:color="auto"/>
      </w:divBdr>
    </w:div>
    <w:div w:id="150676310">
      <w:bodyDiv w:val="1"/>
      <w:marLeft w:val="0"/>
      <w:marRight w:val="0"/>
      <w:marTop w:val="0"/>
      <w:marBottom w:val="0"/>
      <w:divBdr>
        <w:top w:val="none" w:sz="0" w:space="0" w:color="auto"/>
        <w:left w:val="none" w:sz="0" w:space="0" w:color="auto"/>
        <w:bottom w:val="none" w:sz="0" w:space="0" w:color="auto"/>
        <w:right w:val="none" w:sz="0" w:space="0" w:color="auto"/>
      </w:divBdr>
    </w:div>
    <w:div w:id="223564468">
      <w:bodyDiv w:val="1"/>
      <w:marLeft w:val="0"/>
      <w:marRight w:val="0"/>
      <w:marTop w:val="0"/>
      <w:marBottom w:val="0"/>
      <w:divBdr>
        <w:top w:val="none" w:sz="0" w:space="0" w:color="auto"/>
        <w:left w:val="none" w:sz="0" w:space="0" w:color="auto"/>
        <w:bottom w:val="none" w:sz="0" w:space="0" w:color="auto"/>
        <w:right w:val="none" w:sz="0" w:space="0" w:color="auto"/>
      </w:divBdr>
    </w:div>
    <w:div w:id="265382329">
      <w:bodyDiv w:val="1"/>
      <w:marLeft w:val="0"/>
      <w:marRight w:val="0"/>
      <w:marTop w:val="0"/>
      <w:marBottom w:val="0"/>
      <w:divBdr>
        <w:top w:val="none" w:sz="0" w:space="0" w:color="auto"/>
        <w:left w:val="none" w:sz="0" w:space="0" w:color="auto"/>
        <w:bottom w:val="none" w:sz="0" w:space="0" w:color="auto"/>
        <w:right w:val="none" w:sz="0" w:space="0" w:color="auto"/>
      </w:divBdr>
    </w:div>
    <w:div w:id="356347219">
      <w:bodyDiv w:val="1"/>
      <w:marLeft w:val="0"/>
      <w:marRight w:val="0"/>
      <w:marTop w:val="0"/>
      <w:marBottom w:val="0"/>
      <w:divBdr>
        <w:top w:val="none" w:sz="0" w:space="0" w:color="auto"/>
        <w:left w:val="none" w:sz="0" w:space="0" w:color="auto"/>
        <w:bottom w:val="none" w:sz="0" w:space="0" w:color="auto"/>
        <w:right w:val="none" w:sz="0" w:space="0" w:color="auto"/>
      </w:divBdr>
    </w:div>
    <w:div w:id="424032192">
      <w:bodyDiv w:val="1"/>
      <w:marLeft w:val="0"/>
      <w:marRight w:val="0"/>
      <w:marTop w:val="0"/>
      <w:marBottom w:val="0"/>
      <w:divBdr>
        <w:top w:val="none" w:sz="0" w:space="0" w:color="auto"/>
        <w:left w:val="none" w:sz="0" w:space="0" w:color="auto"/>
        <w:bottom w:val="none" w:sz="0" w:space="0" w:color="auto"/>
        <w:right w:val="none" w:sz="0" w:space="0" w:color="auto"/>
      </w:divBdr>
    </w:div>
    <w:div w:id="491071909">
      <w:bodyDiv w:val="1"/>
      <w:marLeft w:val="0"/>
      <w:marRight w:val="0"/>
      <w:marTop w:val="0"/>
      <w:marBottom w:val="0"/>
      <w:divBdr>
        <w:top w:val="none" w:sz="0" w:space="0" w:color="auto"/>
        <w:left w:val="none" w:sz="0" w:space="0" w:color="auto"/>
        <w:bottom w:val="none" w:sz="0" w:space="0" w:color="auto"/>
        <w:right w:val="none" w:sz="0" w:space="0" w:color="auto"/>
      </w:divBdr>
    </w:div>
    <w:div w:id="500388408">
      <w:bodyDiv w:val="1"/>
      <w:marLeft w:val="0"/>
      <w:marRight w:val="0"/>
      <w:marTop w:val="0"/>
      <w:marBottom w:val="0"/>
      <w:divBdr>
        <w:top w:val="none" w:sz="0" w:space="0" w:color="auto"/>
        <w:left w:val="none" w:sz="0" w:space="0" w:color="auto"/>
        <w:bottom w:val="none" w:sz="0" w:space="0" w:color="auto"/>
        <w:right w:val="none" w:sz="0" w:space="0" w:color="auto"/>
      </w:divBdr>
    </w:div>
    <w:div w:id="529993322">
      <w:bodyDiv w:val="1"/>
      <w:marLeft w:val="0"/>
      <w:marRight w:val="0"/>
      <w:marTop w:val="0"/>
      <w:marBottom w:val="0"/>
      <w:divBdr>
        <w:top w:val="none" w:sz="0" w:space="0" w:color="auto"/>
        <w:left w:val="none" w:sz="0" w:space="0" w:color="auto"/>
        <w:bottom w:val="none" w:sz="0" w:space="0" w:color="auto"/>
        <w:right w:val="none" w:sz="0" w:space="0" w:color="auto"/>
      </w:divBdr>
    </w:div>
    <w:div w:id="635381625">
      <w:bodyDiv w:val="1"/>
      <w:marLeft w:val="0"/>
      <w:marRight w:val="0"/>
      <w:marTop w:val="0"/>
      <w:marBottom w:val="0"/>
      <w:divBdr>
        <w:top w:val="none" w:sz="0" w:space="0" w:color="auto"/>
        <w:left w:val="none" w:sz="0" w:space="0" w:color="auto"/>
        <w:bottom w:val="none" w:sz="0" w:space="0" w:color="auto"/>
        <w:right w:val="none" w:sz="0" w:space="0" w:color="auto"/>
      </w:divBdr>
    </w:div>
    <w:div w:id="645088429">
      <w:bodyDiv w:val="1"/>
      <w:marLeft w:val="0"/>
      <w:marRight w:val="0"/>
      <w:marTop w:val="0"/>
      <w:marBottom w:val="0"/>
      <w:divBdr>
        <w:top w:val="none" w:sz="0" w:space="0" w:color="auto"/>
        <w:left w:val="none" w:sz="0" w:space="0" w:color="auto"/>
        <w:bottom w:val="none" w:sz="0" w:space="0" w:color="auto"/>
        <w:right w:val="none" w:sz="0" w:space="0" w:color="auto"/>
      </w:divBdr>
    </w:div>
    <w:div w:id="765689084">
      <w:bodyDiv w:val="1"/>
      <w:marLeft w:val="0"/>
      <w:marRight w:val="0"/>
      <w:marTop w:val="0"/>
      <w:marBottom w:val="0"/>
      <w:divBdr>
        <w:top w:val="none" w:sz="0" w:space="0" w:color="auto"/>
        <w:left w:val="none" w:sz="0" w:space="0" w:color="auto"/>
        <w:bottom w:val="none" w:sz="0" w:space="0" w:color="auto"/>
        <w:right w:val="none" w:sz="0" w:space="0" w:color="auto"/>
      </w:divBdr>
    </w:div>
    <w:div w:id="774138392">
      <w:bodyDiv w:val="1"/>
      <w:marLeft w:val="0"/>
      <w:marRight w:val="0"/>
      <w:marTop w:val="0"/>
      <w:marBottom w:val="0"/>
      <w:divBdr>
        <w:top w:val="none" w:sz="0" w:space="0" w:color="auto"/>
        <w:left w:val="none" w:sz="0" w:space="0" w:color="auto"/>
        <w:bottom w:val="none" w:sz="0" w:space="0" w:color="auto"/>
        <w:right w:val="none" w:sz="0" w:space="0" w:color="auto"/>
      </w:divBdr>
    </w:div>
    <w:div w:id="795948875">
      <w:bodyDiv w:val="1"/>
      <w:marLeft w:val="0"/>
      <w:marRight w:val="0"/>
      <w:marTop w:val="0"/>
      <w:marBottom w:val="0"/>
      <w:divBdr>
        <w:top w:val="none" w:sz="0" w:space="0" w:color="auto"/>
        <w:left w:val="none" w:sz="0" w:space="0" w:color="auto"/>
        <w:bottom w:val="none" w:sz="0" w:space="0" w:color="auto"/>
        <w:right w:val="none" w:sz="0" w:space="0" w:color="auto"/>
      </w:divBdr>
    </w:div>
    <w:div w:id="821118999">
      <w:bodyDiv w:val="1"/>
      <w:marLeft w:val="0"/>
      <w:marRight w:val="0"/>
      <w:marTop w:val="0"/>
      <w:marBottom w:val="0"/>
      <w:divBdr>
        <w:top w:val="none" w:sz="0" w:space="0" w:color="auto"/>
        <w:left w:val="none" w:sz="0" w:space="0" w:color="auto"/>
        <w:bottom w:val="none" w:sz="0" w:space="0" w:color="auto"/>
        <w:right w:val="none" w:sz="0" w:space="0" w:color="auto"/>
      </w:divBdr>
    </w:div>
    <w:div w:id="831917680">
      <w:bodyDiv w:val="1"/>
      <w:marLeft w:val="0"/>
      <w:marRight w:val="0"/>
      <w:marTop w:val="0"/>
      <w:marBottom w:val="0"/>
      <w:divBdr>
        <w:top w:val="none" w:sz="0" w:space="0" w:color="auto"/>
        <w:left w:val="none" w:sz="0" w:space="0" w:color="auto"/>
        <w:bottom w:val="none" w:sz="0" w:space="0" w:color="auto"/>
        <w:right w:val="none" w:sz="0" w:space="0" w:color="auto"/>
      </w:divBdr>
    </w:div>
    <w:div w:id="846672169">
      <w:bodyDiv w:val="1"/>
      <w:marLeft w:val="0"/>
      <w:marRight w:val="0"/>
      <w:marTop w:val="0"/>
      <w:marBottom w:val="0"/>
      <w:divBdr>
        <w:top w:val="none" w:sz="0" w:space="0" w:color="auto"/>
        <w:left w:val="none" w:sz="0" w:space="0" w:color="auto"/>
        <w:bottom w:val="none" w:sz="0" w:space="0" w:color="auto"/>
        <w:right w:val="none" w:sz="0" w:space="0" w:color="auto"/>
      </w:divBdr>
    </w:div>
    <w:div w:id="847672713">
      <w:bodyDiv w:val="1"/>
      <w:marLeft w:val="0"/>
      <w:marRight w:val="0"/>
      <w:marTop w:val="0"/>
      <w:marBottom w:val="0"/>
      <w:divBdr>
        <w:top w:val="none" w:sz="0" w:space="0" w:color="auto"/>
        <w:left w:val="none" w:sz="0" w:space="0" w:color="auto"/>
        <w:bottom w:val="none" w:sz="0" w:space="0" w:color="auto"/>
        <w:right w:val="none" w:sz="0" w:space="0" w:color="auto"/>
      </w:divBdr>
    </w:div>
    <w:div w:id="1023285974">
      <w:bodyDiv w:val="1"/>
      <w:marLeft w:val="0"/>
      <w:marRight w:val="0"/>
      <w:marTop w:val="0"/>
      <w:marBottom w:val="0"/>
      <w:divBdr>
        <w:top w:val="none" w:sz="0" w:space="0" w:color="auto"/>
        <w:left w:val="none" w:sz="0" w:space="0" w:color="auto"/>
        <w:bottom w:val="none" w:sz="0" w:space="0" w:color="auto"/>
        <w:right w:val="none" w:sz="0" w:space="0" w:color="auto"/>
      </w:divBdr>
    </w:div>
    <w:div w:id="1056857653">
      <w:bodyDiv w:val="1"/>
      <w:marLeft w:val="0"/>
      <w:marRight w:val="0"/>
      <w:marTop w:val="0"/>
      <w:marBottom w:val="0"/>
      <w:divBdr>
        <w:top w:val="none" w:sz="0" w:space="0" w:color="auto"/>
        <w:left w:val="none" w:sz="0" w:space="0" w:color="auto"/>
        <w:bottom w:val="none" w:sz="0" w:space="0" w:color="auto"/>
        <w:right w:val="none" w:sz="0" w:space="0" w:color="auto"/>
      </w:divBdr>
    </w:div>
    <w:div w:id="1085495745">
      <w:bodyDiv w:val="1"/>
      <w:marLeft w:val="0"/>
      <w:marRight w:val="0"/>
      <w:marTop w:val="0"/>
      <w:marBottom w:val="0"/>
      <w:divBdr>
        <w:top w:val="none" w:sz="0" w:space="0" w:color="auto"/>
        <w:left w:val="none" w:sz="0" w:space="0" w:color="auto"/>
        <w:bottom w:val="none" w:sz="0" w:space="0" w:color="auto"/>
        <w:right w:val="none" w:sz="0" w:space="0" w:color="auto"/>
      </w:divBdr>
    </w:div>
    <w:div w:id="1098331612">
      <w:bodyDiv w:val="1"/>
      <w:marLeft w:val="0"/>
      <w:marRight w:val="0"/>
      <w:marTop w:val="0"/>
      <w:marBottom w:val="0"/>
      <w:divBdr>
        <w:top w:val="none" w:sz="0" w:space="0" w:color="auto"/>
        <w:left w:val="none" w:sz="0" w:space="0" w:color="auto"/>
        <w:bottom w:val="none" w:sz="0" w:space="0" w:color="auto"/>
        <w:right w:val="none" w:sz="0" w:space="0" w:color="auto"/>
      </w:divBdr>
    </w:div>
    <w:div w:id="1207178307">
      <w:bodyDiv w:val="1"/>
      <w:marLeft w:val="0"/>
      <w:marRight w:val="0"/>
      <w:marTop w:val="0"/>
      <w:marBottom w:val="0"/>
      <w:divBdr>
        <w:top w:val="none" w:sz="0" w:space="0" w:color="auto"/>
        <w:left w:val="none" w:sz="0" w:space="0" w:color="auto"/>
        <w:bottom w:val="none" w:sz="0" w:space="0" w:color="auto"/>
        <w:right w:val="none" w:sz="0" w:space="0" w:color="auto"/>
      </w:divBdr>
    </w:div>
    <w:div w:id="1214855186">
      <w:bodyDiv w:val="1"/>
      <w:marLeft w:val="0"/>
      <w:marRight w:val="0"/>
      <w:marTop w:val="0"/>
      <w:marBottom w:val="0"/>
      <w:divBdr>
        <w:top w:val="none" w:sz="0" w:space="0" w:color="auto"/>
        <w:left w:val="none" w:sz="0" w:space="0" w:color="auto"/>
        <w:bottom w:val="none" w:sz="0" w:space="0" w:color="auto"/>
        <w:right w:val="none" w:sz="0" w:space="0" w:color="auto"/>
      </w:divBdr>
      <w:divsChild>
        <w:div w:id="197814668">
          <w:marLeft w:val="360"/>
          <w:marRight w:val="0"/>
          <w:marTop w:val="200"/>
          <w:marBottom w:val="0"/>
          <w:divBdr>
            <w:top w:val="none" w:sz="0" w:space="0" w:color="auto"/>
            <w:left w:val="none" w:sz="0" w:space="0" w:color="auto"/>
            <w:bottom w:val="none" w:sz="0" w:space="0" w:color="auto"/>
            <w:right w:val="none" w:sz="0" w:space="0" w:color="auto"/>
          </w:divBdr>
        </w:div>
        <w:div w:id="296616598">
          <w:marLeft w:val="360"/>
          <w:marRight w:val="0"/>
          <w:marTop w:val="200"/>
          <w:marBottom w:val="0"/>
          <w:divBdr>
            <w:top w:val="none" w:sz="0" w:space="0" w:color="auto"/>
            <w:left w:val="none" w:sz="0" w:space="0" w:color="auto"/>
            <w:bottom w:val="none" w:sz="0" w:space="0" w:color="auto"/>
            <w:right w:val="none" w:sz="0" w:space="0" w:color="auto"/>
          </w:divBdr>
        </w:div>
        <w:div w:id="333336933">
          <w:marLeft w:val="360"/>
          <w:marRight w:val="0"/>
          <w:marTop w:val="200"/>
          <w:marBottom w:val="0"/>
          <w:divBdr>
            <w:top w:val="none" w:sz="0" w:space="0" w:color="auto"/>
            <w:left w:val="none" w:sz="0" w:space="0" w:color="auto"/>
            <w:bottom w:val="none" w:sz="0" w:space="0" w:color="auto"/>
            <w:right w:val="none" w:sz="0" w:space="0" w:color="auto"/>
          </w:divBdr>
        </w:div>
        <w:div w:id="426921997">
          <w:marLeft w:val="360"/>
          <w:marRight w:val="0"/>
          <w:marTop w:val="200"/>
          <w:marBottom w:val="0"/>
          <w:divBdr>
            <w:top w:val="none" w:sz="0" w:space="0" w:color="auto"/>
            <w:left w:val="none" w:sz="0" w:space="0" w:color="auto"/>
            <w:bottom w:val="none" w:sz="0" w:space="0" w:color="auto"/>
            <w:right w:val="none" w:sz="0" w:space="0" w:color="auto"/>
          </w:divBdr>
        </w:div>
        <w:div w:id="937905063">
          <w:marLeft w:val="360"/>
          <w:marRight w:val="0"/>
          <w:marTop w:val="200"/>
          <w:marBottom w:val="0"/>
          <w:divBdr>
            <w:top w:val="none" w:sz="0" w:space="0" w:color="auto"/>
            <w:left w:val="none" w:sz="0" w:space="0" w:color="auto"/>
            <w:bottom w:val="none" w:sz="0" w:space="0" w:color="auto"/>
            <w:right w:val="none" w:sz="0" w:space="0" w:color="auto"/>
          </w:divBdr>
        </w:div>
        <w:div w:id="1021398855">
          <w:marLeft w:val="360"/>
          <w:marRight w:val="0"/>
          <w:marTop w:val="200"/>
          <w:marBottom w:val="0"/>
          <w:divBdr>
            <w:top w:val="none" w:sz="0" w:space="0" w:color="auto"/>
            <w:left w:val="none" w:sz="0" w:space="0" w:color="auto"/>
            <w:bottom w:val="none" w:sz="0" w:space="0" w:color="auto"/>
            <w:right w:val="none" w:sz="0" w:space="0" w:color="auto"/>
          </w:divBdr>
        </w:div>
        <w:div w:id="1052078590">
          <w:marLeft w:val="360"/>
          <w:marRight w:val="0"/>
          <w:marTop w:val="200"/>
          <w:marBottom w:val="0"/>
          <w:divBdr>
            <w:top w:val="none" w:sz="0" w:space="0" w:color="auto"/>
            <w:left w:val="none" w:sz="0" w:space="0" w:color="auto"/>
            <w:bottom w:val="none" w:sz="0" w:space="0" w:color="auto"/>
            <w:right w:val="none" w:sz="0" w:space="0" w:color="auto"/>
          </w:divBdr>
        </w:div>
        <w:div w:id="1125395361">
          <w:marLeft w:val="360"/>
          <w:marRight w:val="0"/>
          <w:marTop w:val="200"/>
          <w:marBottom w:val="0"/>
          <w:divBdr>
            <w:top w:val="none" w:sz="0" w:space="0" w:color="auto"/>
            <w:left w:val="none" w:sz="0" w:space="0" w:color="auto"/>
            <w:bottom w:val="none" w:sz="0" w:space="0" w:color="auto"/>
            <w:right w:val="none" w:sz="0" w:space="0" w:color="auto"/>
          </w:divBdr>
        </w:div>
        <w:div w:id="1128863009">
          <w:marLeft w:val="360"/>
          <w:marRight w:val="0"/>
          <w:marTop w:val="200"/>
          <w:marBottom w:val="0"/>
          <w:divBdr>
            <w:top w:val="none" w:sz="0" w:space="0" w:color="auto"/>
            <w:left w:val="none" w:sz="0" w:space="0" w:color="auto"/>
            <w:bottom w:val="none" w:sz="0" w:space="0" w:color="auto"/>
            <w:right w:val="none" w:sz="0" w:space="0" w:color="auto"/>
          </w:divBdr>
        </w:div>
        <w:div w:id="1174492765">
          <w:marLeft w:val="360"/>
          <w:marRight w:val="0"/>
          <w:marTop w:val="200"/>
          <w:marBottom w:val="0"/>
          <w:divBdr>
            <w:top w:val="none" w:sz="0" w:space="0" w:color="auto"/>
            <w:left w:val="none" w:sz="0" w:space="0" w:color="auto"/>
            <w:bottom w:val="none" w:sz="0" w:space="0" w:color="auto"/>
            <w:right w:val="none" w:sz="0" w:space="0" w:color="auto"/>
          </w:divBdr>
        </w:div>
        <w:div w:id="1292201796">
          <w:marLeft w:val="360"/>
          <w:marRight w:val="0"/>
          <w:marTop w:val="200"/>
          <w:marBottom w:val="0"/>
          <w:divBdr>
            <w:top w:val="none" w:sz="0" w:space="0" w:color="auto"/>
            <w:left w:val="none" w:sz="0" w:space="0" w:color="auto"/>
            <w:bottom w:val="none" w:sz="0" w:space="0" w:color="auto"/>
            <w:right w:val="none" w:sz="0" w:space="0" w:color="auto"/>
          </w:divBdr>
        </w:div>
        <w:div w:id="1335449371">
          <w:marLeft w:val="360"/>
          <w:marRight w:val="0"/>
          <w:marTop w:val="200"/>
          <w:marBottom w:val="0"/>
          <w:divBdr>
            <w:top w:val="none" w:sz="0" w:space="0" w:color="auto"/>
            <w:left w:val="none" w:sz="0" w:space="0" w:color="auto"/>
            <w:bottom w:val="none" w:sz="0" w:space="0" w:color="auto"/>
            <w:right w:val="none" w:sz="0" w:space="0" w:color="auto"/>
          </w:divBdr>
        </w:div>
        <w:div w:id="1337271546">
          <w:marLeft w:val="360"/>
          <w:marRight w:val="0"/>
          <w:marTop w:val="200"/>
          <w:marBottom w:val="0"/>
          <w:divBdr>
            <w:top w:val="none" w:sz="0" w:space="0" w:color="auto"/>
            <w:left w:val="none" w:sz="0" w:space="0" w:color="auto"/>
            <w:bottom w:val="none" w:sz="0" w:space="0" w:color="auto"/>
            <w:right w:val="none" w:sz="0" w:space="0" w:color="auto"/>
          </w:divBdr>
        </w:div>
        <w:div w:id="1361323984">
          <w:marLeft w:val="360"/>
          <w:marRight w:val="0"/>
          <w:marTop w:val="200"/>
          <w:marBottom w:val="0"/>
          <w:divBdr>
            <w:top w:val="none" w:sz="0" w:space="0" w:color="auto"/>
            <w:left w:val="none" w:sz="0" w:space="0" w:color="auto"/>
            <w:bottom w:val="none" w:sz="0" w:space="0" w:color="auto"/>
            <w:right w:val="none" w:sz="0" w:space="0" w:color="auto"/>
          </w:divBdr>
        </w:div>
        <w:div w:id="1389647789">
          <w:marLeft w:val="360"/>
          <w:marRight w:val="0"/>
          <w:marTop w:val="200"/>
          <w:marBottom w:val="0"/>
          <w:divBdr>
            <w:top w:val="none" w:sz="0" w:space="0" w:color="auto"/>
            <w:left w:val="none" w:sz="0" w:space="0" w:color="auto"/>
            <w:bottom w:val="none" w:sz="0" w:space="0" w:color="auto"/>
            <w:right w:val="none" w:sz="0" w:space="0" w:color="auto"/>
          </w:divBdr>
        </w:div>
        <w:div w:id="1773548801">
          <w:marLeft w:val="360"/>
          <w:marRight w:val="0"/>
          <w:marTop w:val="200"/>
          <w:marBottom w:val="0"/>
          <w:divBdr>
            <w:top w:val="none" w:sz="0" w:space="0" w:color="auto"/>
            <w:left w:val="none" w:sz="0" w:space="0" w:color="auto"/>
            <w:bottom w:val="none" w:sz="0" w:space="0" w:color="auto"/>
            <w:right w:val="none" w:sz="0" w:space="0" w:color="auto"/>
          </w:divBdr>
        </w:div>
        <w:div w:id="1795320749">
          <w:marLeft w:val="360"/>
          <w:marRight w:val="0"/>
          <w:marTop w:val="200"/>
          <w:marBottom w:val="0"/>
          <w:divBdr>
            <w:top w:val="none" w:sz="0" w:space="0" w:color="auto"/>
            <w:left w:val="none" w:sz="0" w:space="0" w:color="auto"/>
            <w:bottom w:val="none" w:sz="0" w:space="0" w:color="auto"/>
            <w:right w:val="none" w:sz="0" w:space="0" w:color="auto"/>
          </w:divBdr>
        </w:div>
      </w:divsChild>
    </w:div>
    <w:div w:id="1239830946">
      <w:bodyDiv w:val="1"/>
      <w:marLeft w:val="0"/>
      <w:marRight w:val="0"/>
      <w:marTop w:val="0"/>
      <w:marBottom w:val="0"/>
      <w:divBdr>
        <w:top w:val="none" w:sz="0" w:space="0" w:color="auto"/>
        <w:left w:val="none" w:sz="0" w:space="0" w:color="auto"/>
        <w:bottom w:val="none" w:sz="0" w:space="0" w:color="auto"/>
        <w:right w:val="none" w:sz="0" w:space="0" w:color="auto"/>
      </w:divBdr>
    </w:div>
    <w:div w:id="1290238441">
      <w:bodyDiv w:val="1"/>
      <w:marLeft w:val="0"/>
      <w:marRight w:val="0"/>
      <w:marTop w:val="0"/>
      <w:marBottom w:val="0"/>
      <w:divBdr>
        <w:top w:val="none" w:sz="0" w:space="0" w:color="auto"/>
        <w:left w:val="none" w:sz="0" w:space="0" w:color="auto"/>
        <w:bottom w:val="none" w:sz="0" w:space="0" w:color="auto"/>
        <w:right w:val="none" w:sz="0" w:space="0" w:color="auto"/>
      </w:divBdr>
    </w:div>
    <w:div w:id="1296520830">
      <w:bodyDiv w:val="1"/>
      <w:marLeft w:val="0"/>
      <w:marRight w:val="0"/>
      <w:marTop w:val="0"/>
      <w:marBottom w:val="0"/>
      <w:divBdr>
        <w:top w:val="none" w:sz="0" w:space="0" w:color="auto"/>
        <w:left w:val="none" w:sz="0" w:space="0" w:color="auto"/>
        <w:bottom w:val="none" w:sz="0" w:space="0" w:color="auto"/>
        <w:right w:val="none" w:sz="0" w:space="0" w:color="auto"/>
      </w:divBdr>
    </w:div>
    <w:div w:id="1333801387">
      <w:bodyDiv w:val="1"/>
      <w:marLeft w:val="0"/>
      <w:marRight w:val="0"/>
      <w:marTop w:val="0"/>
      <w:marBottom w:val="0"/>
      <w:divBdr>
        <w:top w:val="none" w:sz="0" w:space="0" w:color="auto"/>
        <w:left w:val="none" w:sz="0" w:space="0" w:color="auto"/>
        <w:bottom w:val="none" w:sz="0" w:space="0" w:color="auto"/>
        <w:right w:val="none" w:sz="0" w:space="0" w:color="auto"/>
      </w:divBdr>
    </w:div>
    <w:div w:id="1407340411">
      <w:bodyDiv w:val="1"/>
      <w:marLeft w:val="0"/>
      <w:marRight w:val="0"/>
      <w:marTop w:val="0"/>
      <w:marBottom w:val="0"/>
      <w:divBdr>
        <w:top w:val="none" w:sz="0" w:space="0" w:color="auto"/>
        <w:left w:val="none" w:sz="0" w:space="0" w:color="auto"/>
        <w:bottom w:val="none" w:sz="0" w:space="0" w:color="auto"/>
        <w:right w:val="none" w:sz="0" w:space="0" w:color="auto"/>
      </w:divBdr>
      <w:divsChild>
        <w:div w:id="730077945">
          <w:marLeft w:val="547"/>
          <w:marRight w:val="0"/>
          <w:marTop w:val="144"/>
          <w:marBottom w:val="0"/>
          <w:divBdr>
            <w:top w:val="none" w:sz="0" w:space="0" w:color="auto"/>
            <w:left w:val="none" w:sz="0" w:space="0" w:color="auto"/>
            <w:bottom w:val="none" w:sz="0" w:space="0" w:color="auto"/>
            <w:right w:val="none" w:sz="0" w:space="0" w:color="auto"/>
          </w:divBdr>
        </w:div>
      </w:divsChild>
    </w:div>
    <w:div w:id="1441727204">
      <w:bodyDiv w:val="1"/>
      <w:marLeft w:val="0"/>
      <w:marRight w:val="0"/>
      <w:marTop w:val="0"/>
      <w:marBottom w:val="0"/>
      <w:divBdr>
        <w:top w:val="none" w:sz="0" w:space="0" w:color="auto"/>
        <w:left w:val="none" w:sz="0" w:space="0" w:color="auto"/>
        <w:bottom w:val="none" w:sz="0" w:space="0" w:color="auto"/>
        <w:right w:val="none" w:sz="0" w:space="0" w:color="auto"/>
      </w:divBdr>
      <w:divsChild>
        <w:div w:id="392199419">
          <w:marLeft w:val="360"/>
          <w:marRight w:val="0"/>
          <w:marTop w:val="200"/>
          <w:marBottom w:val="0"/>
          <w:divBdr>
            <w:top w:val="none" w:sz="0" w:space="0" w:color="auto"/>
            <w:left w:val="none" w:sz="0" w:space="0" w:color="auto"/>
            <w:bottom w:val="none" w:sz="0" w:space="0" w:color="auto"/>
            <w:right w:val="none" w:sz="0" w:space="0" w:color="auto"/>
          </w:divBdr>
        </w:div>
        <w:div w:id="815296669">
          <w:marLeft w:val="360"/>
          <w:marRight w:val="0"/>
          <w:marTop w:val="200"/>
          <w:marBottom w:val="0"/>
          <w:divBdr>
            <w:top w:val="none" w:sz="0" w:space="0" w:color="auto"/>
            <w:left w:val="none" w:sz="0" w:space="0" w:color="auto"/>
            <w:bottom w:val="none" w:sz="0" w:space="0" w:color="auto"/>
            <w:right w:val="none" w:sz="0" w:space="0" w:color="auto"/>
          </w:divBdr>
        </w:div>
        <w:div w:id="841239092">
          <w:marLeft w:val="360"/>
          <w:marRight w:val="0"/>
          <w:marTop w:val="200"/>
          <w:marBottom w:val="0"/>
          <w:divBdr>
            <w:top w:val="none" w:sz="0" w:space="0" w:color="auto"/>
            <w:left w:val="none" w:sz="0" w:space="0" w:color="auto"/>
            <w:bottom w:val="none" w:sz="0" w:space="0" w:color="auto"/>
            <w:right w:val="none" w:sz="0" w:space="0" w:color="auto"/>
          </w:divBdr>
        </w:div>
        <w:div w:id="1094744196">
          <w:marLeft w:val="360"/>
          <w:marRight w:val="0"/>
          <w:marTop w:val="200"/>
          <w:marBottom w:val="0"/>
          <w:divBdr>
            <w:top w:val="none" w:sz="0" w:space="0" w:color="auto"/>
            <w:left w:val="none" w:sz="0" w:space="0" w:color="auto"/>
            <w:bottom w:val="none" w:sz="0" w:space="0" w:color="auto"/>
            <w:right w:val="none" w:sz="0" w:space="0" w:color="auto"/>
          </w:divBdr>
        </w:div>
        <w:div w:id="1527718884">
          <w:marLeft w:val="360"/>
          <w:marRight w:val="0"/>
          <w:marTop w:val="200"/>
          <w:marBottom w:val="0"/>
          <w:divBdr>
            <w:top w:val="none" w:sz="0" w:space="0" w:color="auto"/>
            <w:left w:val="none" w:sz="0" w:space="0" w:color="auto"/>
            <w:bottom w:val="none" w:sz="0" w:space="0" w:color="auto"/>
            <w:right w:val="none" w:sz="0" w:space="0" w:color="auto"/>
          </w:divBdr>
        </w:div>
        <w:div w:id="1651901012">
          <w:marLeft w:val="360"/>
          <w:marRight w:val="0"/>
          <w:marTop w:val="200"/>
          <w:marBottom w:val="0"/>
          <w:divBdr>
            <w:top w:val="none" w:sz="0" w:space="0" w:color="auto"/>
            <w:left w:val="none" w:sz="0" w:space="0" w:color="auto"/>
            <w:bottom w:val="none" w:sz="0" w:space="0" w:color="auto"/>
            <w:right w:val="none" w:sz="0" w:space="0" w:color="auto"/>
          </w:divBdr>
        </w:div>
        <w:div w:id="1753433509">
          <w:marLeft w:val="360"/>
          <w:marRight w:val="0"/>
          <w:marTop w:val="200"/>
          <w:marBottom w:val="0"/>
          <w:divBdr>
            <w:top w:val="none" w:sz="0" w:space="0" w:color="auto"/>
            <w:left w:val="none" w:sz="0" w:space="0" w:color="auto"/>
            <w:bottom w:val="none" w:sz="0" w:space="0" w:color="auto"/>
            <w:right w:val="none" w:sz="0" w:space="0" w:color="auto"/>
          </w:divBdr>
        </w:div>
        <w:div w:id="2046059883">
          <w:marLeft w:val="360"/>
          <w:marRight w:val="0"/>
          <w:marTop w:val="200"/>
          <w:marBottom w:val="0"/>
          <w:divBdr>
            <w:top w:val="none" w:sz="0" w:space="0" w:color="auto"/>
            <w:left w:val="none" w:sz="0" w:space="0" w:color="auto"/>
            <w:bottom w:val="none" w:sz="0" w:space="0" w:color="auto"/>
            <w:right w:val="none" w:sz="0" w:space="0" w:color="auto"/>
          </w:divBdr>
        </w:div>
      </w:divsChild>
    </w:div>
    <w:div w:id="1494568371">
      <w:bodyDiv w:val="1"/>
      <w:marLeft w:val="0"/>
      <w:marRight w:val="0"/>
      <w:marTop w:val="0"/>
      <w:marBottom w:val="0"/>
      <w:divBdr>
        <w:top w:val="none" w:sz="0" w:space="0" w:color="auto"/>
        <w:left w:val="none" w:sz="0" w:space="0" w:color="auto"/>
        <w:bottom w:val="none" w:sz="0" w:space="0" w:color="auto"/>
        <w:right w:val="none" w:sz="0" w:space="0" w:color="auto"/>
      </w:divBdr>
    </w:div>
    <w:div w:id="1500000690">
      <w:bodyDiv w:val="1"/>
      <w:marLeft w:val="0"/>
      <w:marRight w:val="0"/>
      <w:marTop w:val="0"/>
      <w:marBottom w:val="0"/>
      <w:divBdr>
        <w:top w:val="none" w:sz="0" w:space="0" w:color="auto"/>
        <w:left w:val="none" w:sz="0" w:space="0" w:color="auto"/>
        <w:bottom w:val="none" w:sz="0" w:space="0" w:color="auto"/>
        <w:right w:val="none" w:sz="0" w:space="0" w:color="auto"/>
      </w:divBdr>
    </w:div>
    <w:div w:id="1515878926">
      <w:bodyDiv w:val="1"/>
      <w:marLeft w:val="0"/>
      <w:marRight w:val="0"/>
      <w:marTop w:val="0"/>
      <w:marBottom w:val="0"/>
      <w:divBdr>
        <w:top w:val="none" w:sz="0" w:space="0" w:color="auto"/>
        <w:left w:val="none" w:sz="0" w:space="0" w:color="auto"/>
        <w:bottom w:val="none" w:sz="0" w:space="0" w:color="auto"/>
        <w:right w:val="none" w:sz="0" w:space="0" w:color="auto"/>
      </w:divBdr>
    </w:div>
    <w:div w:id="1552880806">
      <w:bodyDiv w:val="1"/>
      <w:marLeft w:val="0"/>
      <w:marRight w:val="0"/>
      <w:marTop w:val="0"/>
      <w:marBottom w:val="0"/>
      <w:divBdr>
        <w:top w:val="none" w:sz="0" w:space="0" w:color="auto"/>
        <w:left w:val="none" w:sz="0" w:space="0" w:color="auto"/>
        <w:bottom w:val="none" w:sz="0" w:space="0" w:color="auto"/>
        <w:right w:val="none" w:sz="0" w:space="0" w:color="auto"/>
      </w:divBdr>
      <w:divsChild>
        <w:div w:id="1892182761">
          <w:marLeft w:val="0"/>
          <w:marRight w:val="0"/>
          <w:marTop w:val="0"/>
          <w:marBottom w:val="0"/>
          <w:divBdr>
            <w:top w:val="none" w:sz="0" w:space="0" w:color="auto"/>
            <w:left w:val="none" w:sz="0" w:space="0" w:color="auto"/>
            <w:bottom w:val="none" w:sz="0" w:space="0" w:color="auto"/>
            <w:right w:val="none" w:sz="0" w:space="0" w:color="auto"/>
          </w:divBdr>
        </w:div>
        <w:div w:id="354693430">
          <w:marLeft w:val="60"/>
          <w:marRight w:val="0"/>
          <w:marTop w:val="15"/>
          <w:marBottom w:val="0"/>
          <w:divBdr>
            <w:top w:val="none" w:sz="0" w:space="0" w:color="auto"/>
            <w:left w:val="none" w:sz="0" w:space="0" w:color="auto"/>
            <w:bottom w:val="none" w:sz="0" w:space="0" w:color="auto"/>
            <w:right w:val="none" w:sz="0" w:space="0" w:color="auto"/>
          </w:divBdr>
        </w:div>
      </w:divsChild>
    </w:div>
    <w:div w:id="1554580710">
      <w:bodyDiv w:val="1"/>
      <w:marLeft w:val="0"/>
      <w:marRight w:val="0"/>
      <w:marTop w:val="0"/>
      <w:marBottom w:val="0"/>
      <w:divBdr>
        <w:top w:val="none" w:sz="0" w:space="0" w:color="auto"/>
        <w:left w:val="none" w:sz="0" w:space="0" w:color="auto"/>
        <w:bottom w:val="none" w:sz="0" w:space="0" w:color="auto"/>
        <w:right w:val="none" w:sz="0" w:space="0" w:color="auto"/>
      </w:divBdr>
    </w:div>
    <w:div w:id="1592156914">
      <w:bodyDiv w:val="1"/>
      <w:marLeft w:val="0"/>
      <w:marRight w:val="0"/>
      <w:marTop w:val="0"/>
      <w:marBottom w:val="0"/>
      <w:divBdr>
        <w:top w:val="none" w:sz="0" w:space="0" w:color="auto"/>
        <w:left w:val="none" w:sz="0" w:space="0" w:color="auto"/>
        <w:bottom w:val="none" w:sz="0" w:space="0" w:color="auto"/>
        <w:right w:val="none" w:sz="0" w:space="0" w:color="auto"/>
      </w:divBdr>
    </w:div>
    <w:div w:id="1604336039">
      <w:bodyDiv w:val="1"/>
      <w:marLeft w:val="0"/>
      <w:marRight w:val="0"/>
      <w:marTop w:val="0"/>
      <w:marBottom w:val="0"/>
      <w:divBdr>
        <w:top w:val="none" w:sz="0" w:space="0" w:color="auto"/>
        <w:left w:val="none" w:sz="0" w:space="0" w:color="auto"/>
        <w:bottom w:val="none" w:sz="0" w:space="0" w:color="auto"/>
        <w:right w:val="none" w:sz="0" w:space="0" w:color="auto"/>
      </w:divBdr>
    </w:div>
    <w:div w:id="1629126511">
      <w:bodyDiv w:val="1"/>
      <w:marLeft w:val="0"/>
      <w:marRight w:val="0"/>
      <w:marTop w:val="0"/>
      <w:marBottom w:val="0"/>
      <w:divBdr>
        <w:top w:val="none" w:sz="0" w:space="0" w:color="auto"/>
        <w:left w:val="none" w:sz="0" w:space="0" w:color="auto"/>
        <w:bottom w:val="none" w:sz="0" w:space="0" w:color="auto"/>
        <w:right w:val="none" w:sz="0" w:space="0" w:color="auto"/>
      </w:divBdr>
    </w:div>
    <w:div w:id="1788239069">
      <w:bodyDiv w:val="1"/>
      <w:marLeft w:val="0"/>
      <w:marRight w:val="0"/>
      <w:marTop w:val="0"/>
      <w:marBottom w:val="0"/>
      <w:divBdr>
        <w:top w:val="none" w:sz="0" w:space="0" w:color="auto"/>
        <w:left w:val="none" w:sz="0" w:space="0" w:color="auto"/>
        <w:bottom w:val="none" w:sz="0" w:space="0" w:color="auto"/>
        <w:right w:val="none" w:sz="0" w:space="0" w:color="auto"/>
      </w:divBdr>
    </w:div>
    <w:div w:id="1797719798">
      <w:bodyDiv w:val="1"/>
      <w:marLeft w:val="0"/>
      <w:marRight w:val="0"/>
      <w:marTop w:val="0"/>
      <w:marBottom w:val="0"/>
      <w:divBdr>
        <w:top w:val="none" w:sz="0" w:space="0" w:color="auto"/>
        <w:left w:val="none" w:sz="0" w:space="0" w:color="auto"/>
        <w:bottom w:val="none" w:sz="0" w:space="0" w:color="auto"/>
        <w:right w:val="none" w:sz="0" w:space="0" w:color="auto"/>
      </w:divBdr>
    </w:div>
    <w:div w:id="1833134190">
      <w:bodyDiv w:val="1"/>
      <w:marLeft w:val="0"/>
      <w:marRight w:val="0"/>
      <w:marTop w:val="0"/>
      <w:marBottom w:val="0"/>
      <w:divBdr>
        <w:top w:val="none" w:sz="0" w:space="0" w:color="auto"/>
        <w:left w:val="none" w:sz="0" w:space="0" w:color="auto"/>
        <w:bottom w:val="none" w:sz="0" w:space="0" w:color="auto"/>
        <w:right w:val="none" w:sz="0" w:space="0" w:color="auto"/>
      </w:divBdr>
    </w:div>
    <w:div w:id="1850483024">
      <w:bodyDiv w:val="1"/>
      <w:marLeft w:val="0"/>
      <w:marRight w:val="0"/>
      <w:marTop w:val="0"/>
      <w:marBottom w:val="0"/>
      <w:divBdr>
        <w:top w:val="none" w:sz="0" w:space="0" w:color="auto"/>
        <w:left w:val="none" w:sz="0" w:space="0" w:color="auto"/>
        <w:bottom w:val="none" w:sz="0" w:space="0" w:color="auto"/>
        <w:right w:val="none" w:sz="0" w:space="0" w:color="auto"/>
      </w:divBdr>
    </w:div>
    <w:div w:id="1868715094">
      <w:bodyDiv w:val="1"/>
      <w:marLeft w:val="0"/>
      <w:marRight w:val="0"/>
      <w:marTop w:val="0"/>
      <w:marBottom w:val="0"/>
      <w:divBdr>
        <w:top w:val="none" w:sz="0" w:space="0" w:color="auto"/>
        <w:left w:val="none" w:sz="0" w:space="0" w:color="auto"/>
        <w:bottom w:val="none" w:sz="0" w:space="0" w:color="auto"/>
        <w:right w:val="none" w:sz="0" w:space="0" w:color="auto"/>
      </w:divBdr>
      <w:divsChild>
        <w:div w:id="629365105">
          <w:marLeft w:val="0"/>
          <w:marRight w:val="0"/>
          <w:marTop w:val="0"/>
          <w:marBottom w:val="0"/>
          <w:divBdr>
            <w:top w:val="none" w:sz="0" w:space="0" w:color="auto"/>
            <w:left w:val="none" w:sz="0" w:space="0" w:color="auto"/>
            <w:bottom w:val="none" w:sz="0" w:space="0" w:color="auto"/>
            <w:right w:val="none" w:sz="0" w:space="0" w:color="auto"/>
          </w:divBdr>
        </w:div>
        <w:div w:id="1504857460">
          <w:marLeft w:val="0"/>
          <w:marRight w:val="0"/>
          <w:marTop w:val="0"/>
          <w:marBottom w:val="0"/>
          <w:divBdr>
            <w:top w:val="none" w:sz="0" w:space="0" w:color="auto"/>
            <w:left w:val="none" w:sz="0" w:space="0" w:color="auto"/>
            <w:bottom w:val="none" w:sz="0" w:space="0" w:color="auto"/>
            <w:right w:val="none" w:sz="0" w:space="0" w:color="auto"/>
          </w:divBdr>
        </w:div>
      </w:divsChild>
    </w:div>
    <w:div w:id="1916474329">
      <w:bodyDiv w:val="1"/>
      <w:marLeft w:val="0"/>
      <w:marRight w:val="0"/>
      <w:marTop w:val="0"/>
      <w:marBottom w:val="0"/>
      <w:divBdr>
        <w:top w:val="none" w:sz="0" w:space="0" w:color="auto"/>
        <w:left w:val="none" w:sz="0" w:space="0" w:color="auto"/>
        <w:bottom w:val="none" w:sz="0" w:space="0" w:color="auto"/>
        <w:right w:val="none" w:sz="0" w:space="0" w:color="auto"/>
      </w:divBdr>
    </w:div>
    <w:div w:id="1968848698">
      <w:bodyDiv w:val="1"/>
      <w:marLeft w:val="0"/>
      <w:marRight w:val="0"/>
      <w:marTop w:val="0"/>
      <w:marBottom w:val="0"/>
      <w:divBdr>
        <w:top w:val="none" w:sz="0" w:space="0" w:color="auto"/>
        <w:left w:val="none" w:sz="0" w:space="0" w:color="auto"/>
        <w:bottom w:val="none" w:sz="0" w:space="0" w:color="auto"/>
        <w:right w:val="none" w:sz="0" w:space="0" w:color="auto"/>
      </w:divBdr>
    </w:div>
    <w:div w:id="2072651876">
      <w:bodyDiv w:val="1"/>
      <w:marLeft w:val="0"/>
      <w:marRight w:val="0"/>
      <w:marTop w:val="0"/>
      <w:marBottom w:val="0"/>
      <w:divBdr>
        <w:top w:val="none" w:sz="0" w:space="0" w:color="auto"/>
        <w:left w:val="none" w:sz="0" w:space="0" w:color="auto"/>
        <w:bottom w:val="none" w:sz="0" w:space="0" w:color="auto"/>
        <w:right w:val="none" w:sz="0" w:space="0" w:color="auto"/>
      </w:divBdr>
    </w:div>
    <w:div w:id="2079866422">
      <w:bodyDiv w:val="1"/>
      <w:marLeft w:val="0"/>
      <w:marRight w:val="0"/>
      <w:marTop w:val="0"/>
      <w:marBottom w:val="0"/>
      <w:divBdr>
        <w:top w:val="none" w:sz="0" w:space="0" w:color="auto"/>
        <w:left w:val="none" w:sz="0" w:space="0" w:color="auto"/>
        <w:bottom w:val="none" w:sz="0" w:space="0" w:color="auto"/>
        <w:right w:val="none" w:sz="0" w:space="0" w:color="auto"/>
      </w:divBdr>
    </w:div>
    <w:div w:id="2083481921">
      <w:bodyDiv w:val="1"/>
      <w:marLeft w:val="0"/>
      <w:marRight w:val="0"/>
      <w:marTop w:val="0"/>
      <w:marBottom w:val="0"/>
      <w:divBdr>
        <w:top w:val="none" w:sz="0" w:space="0" w:color="auto"/>
        <w:left w:val="none" w:sz="0" w:space="0" w:color="auto"/>
        <w:bottom w:val="none" w:sz="0" w:space="0" w:color="auto"/>
        <w:right w:val="none" w:sz="0" w:space="0" w:color="auto"/>
      </w:divBdr>
    </w:div>
    <w:div w:id="2146652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59FDEA-43A6-4756-9A25-BD8C3E48D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2417</Words>
  <Characters>13782</Characters>
  <Application>Microsoft Office Word</Application>
  <DocSecurity>0</DocSecurity>
  <Lines>114</Lines>
  <Paragraphs>32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Requirements for Research Methods</vt:lpstr>
      <vt:lpstr>Requirements for Research Methods</vt:lpstr>
    </vt:vector>
  </TitlesOfParts>
  <Company>Preston University</Company>
  <LinksUpToDate>false</LinksUpToDate>
  <CharactersWithSpaces>16167</CharactersWithSpaces>
  <SharedDoc>false</SharedDoc>
  <HLinks>
    <vt:vector size="24" baseType="variant">
      <vt:variant>
        <vt:i4>3604578</vt:i4>
      </vt:variant>
      <vt:variant>
        <vt:i4>9</vt:i4>
      </vt:variant>
      <vt:variant>
        <vt:i4>0</vt:i4>
      </vt:variant>
      <vt:variant>
        <vt:i4>5</vt:i4>
      </vt:variant>
      <vt:variant>
        <vt:lpwstr>https://developer.android.com/about/versions/oreo/android-8.0-changes.html</vt:lpwstr>
      </vt:variant>
      <vt:variant>
        <vt:lpwstr/>
      </vt:variant>
      <vt:variant>
        <vt:i4>655379</vt:i4>
      </vt:variant>
      <vt:variant>
        <vt:i4>6</vt:i4>
      </vt:variant>
      <vt:variant>
        <vt:i4>0</vt:i4>
      </vt:variant>
      <vt:variant>
        <vt:i4>5</vt:i4>
      </vt:variant>
      <vt:variant>
        <vt:lpwstr>http://stackoverflow.com/questions/7308032/drag-and-drop-of-items-in-listview-in-android</vt:lpwstr>
      </vt:variant>
      <vt:variant>
        <vt:lpwstr/>
      </vt:variant>
      <vt:variant>
        <vt:i4>5373955</vt:i4>
      </vt:variant>
      <vt:variant>
        <vt:i4>3</vt:i4>
      </vt:variant>
      <vt:variant>
        <vt:i4>0</vt:i4>
      </vt:variant>
      <vt:variant>
        <vt:i4>5</vt:i4>
      </vt:variant>
      <vt:variant>
        <vt:lpwstr>http://www.androidhive.info/2013/11/android-sliding-menu-using-navigation-drawer/</vt:lpwstr>
      </vt:variant>
      <vt:variant>
        <vt:lpwstr/>
      </vt:variant>
      <vt:variant>
        <vt:i4>5963857</vt:i4>
      </vt:variant>
      <vt:variant>
        <vt:i4>0</vt:i4>
      </vt:variant>
      <vt:variant>
        <vt:i4>0</vt:i4>
      </vt:variant>
      <vt:variant>
        <vt:i4>5</vt:i4>
      </vt:variant>
      <vt:variant>
        <vt:lpwstr>http://wptrafficanalyzer.in/blog/route-between-two-locations-with-waypoints-in-google-map-android-api-v2/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Requirements for Research Methods</dc:title>
  <dc:creator>Mohammed</dc:creator>
  <cp:lastModifiedBy>user</cp:lastModifiedBy>
  <cp:revision>2</cp:revision>
  <cp:lastPrinted>2018-02-15T05:09:00Z</cp:lastPrinted>
  <dcterms:created xsi:type="dcterms:W3CDTF">2020-04-06T07:19:00Z</dcterms:created>
  <dcterms:modified xsi:type="dcterms:W3CDTF">2020-04-06T07:19:00Z</dcterms:modified>
</cp:coreProperties>
</file>